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85EFF0" w14:textId="104330F5" w:rsidR="003A3994" w:rsidRPr="00224719" w:rsidRDefault="3FEBB1F1" w:rsidP="001D564D">
      <w:pPr>
        <w:keepNext/>
        <w:spacing w:before="0" w:after="0" w:line="240" w:lineRule="auto"/>
        <w:jc w:val="center"/>
        <w:outlineLvl w:val="2"/>
        <w:rPr>
          <w:rFonts w:ascii="Questa Slab" w:hAnsi="Questa Slab"/>
          <w:b/>
          <w:bCs/>
          <w:color w:val="005FAF" w:themeColor="accent1"/>
          <w:sz w:val="30"/>
          <w:szCs w:val="30"/>
        </w:rPr>
      </w:pPr>
      <w:r w:rsidRPr="00224719">
        <w:rPr>
          <w:rFonts w:ascii="Questa Slab" w:hAnsi="Questa Slab"/>
          <w:b/>
          <w:color w:val="005FAF" w:themeColor="accent1"/>
          <w:sz w:val="30"/>
        </w:rPr>
        <w:t>Subvention de mobilité internationale de Mitacs pour Horizon Europe</w:t>
      </w:r>
    </w:p>
    <w:p w14:paraId="3904953E" w14:textId="14219506" w:rsidR="00594A76" w:rsidRPr="00224719" w:rsidRDefault="00594A76" w:rsidP="1749BB08">
      <w:pPr>
        <w:keepNext/>
        <w:spacing w:before="0" w:after="120" w:line="240" w:lineRule="auto"/>
        <w:jc w:val="center"/>
        <w:outlineLvl w:val="2"/>
        <w:rPr>
          <w:rFonts w:ascii="Questa Slab" w:hAnsi="Questa Slab"/>
          <w:b/>
          <w:bCs/>
          <w:color w:val="005FAF" w:themeColor="text1"/>
          <w:sz w:val="30"/>
          <w:szCs w:val="30"/>
        </w:rPr>
      </w:pPr>
      <w:r w:rsidRPr="00224719">
        <w:rPr>
          <w:rFonts w:ascii="Questa Slab" w:hAnsi="Questa Slab"/>
          <w:b/>
          <w:color w:val="005FAF" w:themeColor="accent1"/>
          <w:sz w:val="30"/>
        </w:rPr>
        <w:t xml:space="preserve">Collaboration PROFESSEUR·E </w:t>
      </w:r>
      <w:r w:rsidRPr="00224719">
        <w:rPr>
          <w:rFonts w:ascii="Questa Slab" w:hAnsi="Questa Slab"/>
          <w:b/>
          <w:sz w:val="30"/>
        </w:rPr>
        <w:t>et ENTREPRISE</w:t>
      </w:r>
    </w:p>
    <w:p w14:paraId="4CD2DDB5" w14:textId="23CE6F3A" w:rsidR="00664ACC" w:rsidRPr="00224719" w:rsidRDefault="216EB739" w:rsidP="3D0D7D7A">
      <w:pPr>
        <w:keepNext/>
        <w:keepLines/>
        <w:spacing w:before="0" w:after="120" w:line="240" w:lineRule="auto"/>
        <w:jc w:val="both"/>
        <w:rPr>
          <w:rFonts w:ascii="Questa Sans" w:eastAsia="Times New Roman" w:hAnsi="Questa Sans"/>
          <w:sz w:val="20"/>
          <w:szCs w:val="20"/>
        </w:rPr>
      </w:pPr>
      <w:r w:rsidRPr="00224719">
        <w:rPr>
          <w:rFonts w:ascii="Questa Sans" w:hAnsi="Questa Sans"/>
          <w:sz w:val="20"/>
        </w:rPr>
        <w:t xml:space="preserve">Nous vous remercions de l’intérêt que vous portez à la subvention de mobilité internationale (SMI) de Mitacs pour Horizon Europe! Le processus de demande pour cette initiative comporte deux documents à remplir : </w:t>
      </w:r>
    </w:p>
    <w:p w14:paraId="03EAA7C5" w14:textId="2B8BA8E1" w:rsidR="00664ACC" w:rsidRPr="00224719" w:rsidRDefault="425757D0" w:rsidP="00700E55">
      <w:pPr>
        <w:pStyle w:val="ListParagraph"/>
        <w:keepNext/>
        <w:keepLines/>
        <w:numPr>
          <w:ilvl w:val="0"/>
          <w:numId w:val="10"/>
        </w:numPr>
        <w:spacing w:before="0" w:after="120" w:line="240" w:lineRule="auto"/>
        <w:jc w:val="both"/>
        <w:rPr>
          <w:rFonts w:ascii="Questa Sans" w:eastAsia="Times New Roman" w:hAnsi="Questa Sans"/>
        </w:rPr>
      </w:pPr>
      <w:proofErr w:type="gramStart"/>
      <w:r w:rsidRPr="00224719">
        <w:rPr>
          <w:rFonts w:ascii="Questa Sans" w:hAnsi="Questa Sans"/>
        </w:rPr>
        <w:t>les</w:t>
      </w:r>
      <w:proofErr w:type="gramEnd"/>
      <w:r w:rsidRPr="00224719">
        <w:rPr>
          <w:rFonts w:ascii="Questa Sans" w:hAnsi="Questa Sans"/>
        </w:rPr>
        <w:t xml:space="preserve"> sections Plan de voyage et signature de la personne participante du présent formulaire de demande; </w:t>
      </w:r>
    </w:p>
    <w:p w14:paraId="607D8372" w14:textId="3CF30D32" w:rsidR="00664ACC" w:rsidRPr="00224719" w:rsidRDefault="00A834AD" w:rsidP="00700E55">
      <w:pPr>
        <w:pStyle w:val="ListParagraph"/>
        <w:keepNext/>
        <w:keepLines/>
        <w:numPr>
          <w:ilvl w:val="0"/>
          <w:numId w:val="10"/>
        </w:numPr>
        <w:spacing w:before="0" w:after="120" w:line="240" w:lineRule="auto"/>
        <w:jc w:val="both"/>
        <w:rPr>
          <w:rFonts w:ascii="Questa Sans" w:eastAsia="Times New Roman" w:hAnsi="Questa Sans"/>
        </w:rPr>
      </w:pPr>
      <w:proofErr w:type="gramStart"/>
      <w:r w:rsidRPr="00224719">
        <w:rPr>
          <w:rFonts w:ascii="Questa Sans" w:hAnsi="Questa Sans"/>
        </w:rPr>
        <w:t>le</w:t>
      </w:r>
      <w:proofErr w:type="gramEnd"/>
      <w:r w:rsidRPr="00224719">
        <w:rPr>
          <w:rFonts w:ascii="Questa Sans" w:hAnsi="Questa Sans"/>
        </w:rPr>
        <w:t xml:space="preserve"> </w:t>
      </w:r>
      <w:hyperlink r:id="rId12" w:history="1">
        <w:r w:rsidRPr="008030AD">
          <w:rPr>
            <w:rStyle w:val="Hyperlink"/>
            <w:rFonts w:ascii="Questa Sans" w:hAnsi="Questa Sans"/>
          </w:rPr>
          <w:t xml:space="preserve">formulaire de réception des demandes </w:t>
        </w:r>
        <w:proofErr w:type="spellStart"/>
        <w:r w:rsidRPr="008030AD">
          <w:rPr>
            <w:rStyle w:val="Hyperlink"/>
            <w:rFonts w:ascii="Questa Sans" w:hAnsi="Questa Sans"/>
          </w:rPr>
          <w:t>SimpleSurvey</w:t>
        </w:r>
        <w:proofErr w:type="spellEnd"/>
      </w:hyperlink>
      <w:r w:rsidRPr="00224719">
        <w:rPr>
          <w:rFonts w:ascii="Questa Sans" w:hAnsi="Questa Sans"/>
        </w:rPr>
        <w:t xml:space="preserve"> qui recueillera vos coordonnées et servira de référentiel pour le téléversement du formulaire de demande. Veuillez répondre </w:t>
      </w:r>
      <w:r w:rsidRPr="00224719">
        <w:rPr>
          <w:rFonts w:ascii="Questa Sans" w:hAnsi="Questa Sans"/>
          <w:b/>
        </w:rPr>
        <w:t xml:space="preserve">aux sections 1 à 3 et 6 </w:t>
      </w:r>
      <w:r w:rsidRPr="00224719">
        <w:rPr>
          <w:rFonts w:ascii="Questa Sans" w:hAnsi="Questa Sans"/>
        </w:rPr>
        <w:t>d</w:t>
      </w:r>
      <w:r w:rsidRPr="00224719">
        <w:rPr>
          <w:rStyle w:val="ListParagraphChar"/>
          <w:rFonts w:ascii="Questa Sans" w:hAnsi="Questa Sans"/>
        </w:rPr>
        <w:t xml:space="preserve">u processus de candidature dans </w:t>
      </w:r>
      <w:proofErr w:type="spellStart"/>
      <w:r w:rsidRPr="00224719">
        <w:rPr>
          <w:rStyle w:val="ListParagraphChar"/>
          <w:rFonts w:ascii="Questa Sans" w:hAnsi="Questa Sans"/>
        </w:rPr>
        <w:t>SimpleSurvey</w:t>
      </w:r>
      <w:proofErr w:type="spellEnd"/>
      <w:r w:rsidRPr="00224719">
        <w:rPr>
          <w:rStyle w:val="ListParagraphChar"/>
          <w:rFonts w:ascii="Questa Sans" w:hAnsi="Questa Sans"/>
        </w:rPr>
        <w:t xml:space="preserve">, et remplir les </w:t>
      </w:r>
      <w:r w:rsidRPr="00224719">
        <w:rPr>
          <w:rStyle w:val="ListParagraphChar"/>
          <w:rFonts w:ascii="Questa Sans" w:hAnsi="Questa Sans"/>
          <w:b/>
        </w:rPr>
        <w:t>sections </w:t>
      </w:r>
      <w:r w:rsidRPr="00224719">
        <w:rPr>
          <w:rFonts w:ascii="Questa Sans" w:hAnsi="Questa Sans"/>
          <w:b/>
        </w:rPr>
        <w:t xml:space="preserve">4 à 5 </w:t>
      </w:r>
      <w:r w:rsidRPr="00224719">
        <w:rPr>
          <w:rStyle w:val="ListParagraphChar"/>
          <w:rFonts w:ascii="Questa Sans" w:hAnsi="Questa Sans"/>
        </w:rPr>
        <w:t xml:space="preserve">du présent formulaire. </w:t>
      </w:r>
    </w:p>
    <w:p w14:paraId="7E1D892B" w14:textId="179324EC" w:rsidR="00664ACC" w:rsidRPr="00224719" w:rsidRDefault="000EDE69" w:rsidP="001D564D">
      <w:pPr>
        <w:keepNext/>
        <w:keepLines/>
        <w:spacing w:before="0" w:after="240" w:line="240" w:lineRule="auto"/>
        <w:rPr>
          <w:rFonts w:ascii="Questa Sans" w:eastAsia="Times New Roman" w:hAnsi="Questa Sans"/>
          <w:sz w:val="20"/>
          <w:szCs w:val="20"/>
        </w:rPr>
      </w:pPr>
      <w:r w:rsidRPr="00224719">
        <w:rPr>
          <w:rFonts w:ascii="Questa Sans" w:hAnsi="Questa Sans"/>
          <w:sz w:val="20"/>
        </w:rPr>
        <w:t xml:space="preserve">Une fois ce formulaire rempli, téléversez le fichier MS Word dans la section 6 du formulaire </w:t>
      </w:r>
      <w:hyperlink r:id="rId13">
        <w:proofErr w:type="spellStart"/>
        <w:r w:rsidRPr="00224719">
          <w:rPr>
            <w:rStyle w:val="Hyperlink"/>
            <w:rFonts w:ascii="Questa Sans" w:hAnsi="Questa Sans"/>
            <w:sz w:val="20"/>
          </w:rPr>
          <w:t>SimpleSurvey</w:t>
        </w:r>
        <w:proofErr w:type="spellEnd"/>
      </w:hyperlink>
      <w:r w:rsidRPr="00224719">
        <w:rPr>
          <w:rFonts w:ascii="Questa Sans" w:hAnsi="Questa Sans"/>
          <w:sz w:val="20"/>
        </w:rPr>
        <w:t xml:space="preserve"> (question 6.2). </w:t>
      </w:r>
    </w:p>
    <w:p w14:paraId="3C66FCA1" w14:textId="687A1C7D" w:rsidR="00DA1781" w:rsidRPr="00224719" w:rsidRDefault="613FF24B" w:rsidP="001D564D">
      <w:pPr>
        <w:keepNext/>
        <w:keepLines/>
        <w:spacing w:before="0" w:after="240" w:line="240" w:lineRule="auto"/>
        <w:rPr>
          <w:rFonts w:ascii="Questa Sans" w:eastAsia="Times New Roman" w:hAnsi="Questa Sans"/>
          <w:sz w:val="20"/>
          <w:szCs w:val="20"/>
        </w:rPr>
      </w:pPr>
      <w:r w:rsidRPr="00224719">
        <w:rPr>
          <w:rFonts w:ascii="Questa Sans" w:hAnsi="Questa Sans"/>
          <w:color w:val="0E101A"/>
          <w:sz w:val="20"/>
        </w:rPr>
        <w:t>Des questions?  Veuillez communiquer avec notre équipe à </w:t>
      </w:r>
      <w:hyperlink r:id="rId14">
        <w:r w:rsidRPr="00224719">
          <w:rPr>
            <w:rStyle w:val="Hyperlink"/>
            <w:rFonts w:ascii="Questa Sans" w:hAnsi="Questa Sans"/>
            <w:sz w:val="20"/>
          </w:rPr>
          <w:t>pilots@mitacs.ca</w:t>
        </w:r>
      </w:hyperlink>
      <w:r w:rsidRPr="00224719">
        <w:rPr>
          <w:rFonts w:ascii="Questa Sans" w:hAnsi="Questa Sans"/>
          <w:sz w:val="20"/>
        </w:rPr>
        <w:t xml:space="preserve"> et inclure le nom « offre pilote Subvention de mobilité internationale (SMI) de Mitacs pour Horizon </w:t>
      </w:r>
      <w:proofErr w:type="gramStart"/>
      <w:r w:rsidRPr="00224719">
        <w:rPr>
          <w:rFonts w:ascii="Questa Sans" w:hAnsi="Questa Sans"/>
          <w:sz w:val="20"/>
        </w:rPr>
        <w:t>Europe  »</w:t>
      </w:r>
      <w:proofErr w:type="gramEnd"/>
      <w:r w:rsidRPr="00224719">
        <w:rPr>
          <w:rFonts w:ascii="Questa Sans" w:hAnsi="Questa Sans"/>
          <w:sz w:val="20"/>
        </w:rPr>
        <w:t xml:space="preserve"> dans l’objet de votre message.</w:t>
      </w:r>
    </w:p>
    <w:p w14:paraId="1D49651A" w14:textId="30B707E7" w:rsidR="00C526EA" w:rsidRPr="00224719" w:rsidRDefault="003A3994" w:rsidP="001D564D">
      <w:pPr>
        <w:keepNext/>
        <w:keepLines/>
        <w:spacing w:before="0" w:after="0" w:line="240" w:lineRule="auto"/>
        <w:rPr>
          <w:rFonts w:ascii="Questa Sans" w:hAnsi="Questa Sans"/>
          <w:b/>
          <w:bCs/>
        </w:rPr>
      </w:pPr>
      <w:bookmarkStart w:id="0" w:name="_Hlk203055186"/>
      <w:r w:rsidRPr="00224719">
        <w:rPr>
          <w:rFonts w:ascii="Questa Sans" w:hAnsi="Questa Sans"/>
          <w:b/>
          <w:color w:val="005FAF" w:themeColor="accent1"/>
          <w:sz w:val="28"/>
        </w:rPr>
        <w:t xml:space="preserve">1. Renseignements sur le ou la membre du corps professoral </w:t>
      </w:r>
    </w:p>
    <w:p w14:paraId="3B20330C" w14:textId="7598CDED" w:rsidR="003A3994" w:rsidRPr="00224719" w:rsidRDefault="003A3994" w:rsidP="001D564D">
      <w:pPr>
        <w:keepNext/>
        <w:keepLines/>
        <w:spacing w:before="0" w:after="120" w:line="240" w:lineRule="auto"/>
        <w:ind w:left="284"/>
        <w:rPr>
          <w:rFonts w:ascii="Questa Sans" w:hAnsi="Questa Sans"/>
          <w:b/>
          <w:bCs/>
          <w:i/>
          <w:iCs/>
          <w:sz w:val="20"/>
          <w:szCs w:val="20"/>
        </w:rPr>
      </w:pPr>
      <w:r w:rsidRPr="00224719">
        <w:rPr>
          <w:rFonts w:ascii="Questa Sans" w:hAnsi="Questa Sans"/>
          <w:b/>
          <w:i/>
          <w:sz w:val="20"/>
        </w:rPr>
        <w:t xml:space="preserve">La plupart des renseignements doivent être fournis sur </w:t>
      </w:r>
      <w:hyperlink r:id="rId15">
        <w:proofErr w:type="spellStart"/>
        <w:r w:rsidRPr="00224719">
          <w:rPr>
            <w:rStyle w:val="Hyperlink"/>
            <w:rFonts w:ascii="Questa Sans" w:hAnsi="Questa Sans"/>
            <w:b/>
            <w:i/>
            <w:sz w:val="20"/>
          </w:rPr>
          <w:t>SimpleSurvey</w:t>
        </w:r>
        <w:proofErr w:type="spellEnd"/>
      </w:hyperlink>
      <w:r w:rsidRPr="00224719">
        <w:rPr>
          <w:rFonts w:ascii="Questa Sans" w:hAnsi="Questa Sans"/>
          <w:b/>
          <w:i/>
          <w:sz w:val="20"/>
        </w:rPr>
        <w:t>.</w:t>
      </w:r>
    </w:p>
    <w:tbl>
      <w:tblPr>
        <w:tblW w:w="9668" w:type="dxa"/>
        <w:tblInd w:w="108" w:type="dxa"/>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tblLayout w:type="fixed"/>
        <w:tblLook w:val="0400" w:firstRow="0" w:lastRow="0" w:firstColumn="0" w:lastColumn="0" w:noHBand="0" w:noVBand="1"/>
      </w:tblPr>
      <w:tblGrid>
        <w:gridCol w:w="1872"/>
        <w:gridCol w:w="2693"/>
        <w:gridCol w:w="1985"/>
        <w:gridCol w:w="3118"/>
      </w:tblGrid>
      <w:tr w:rsidR="003A3994" w:rsidRPr="00224719" w14:paraId="28F77986" w14:textId="77777777" w:rsidTr="001D564D">
        <w:trPr>
          <w:trHeight w:val="300"/>
        </w:trPr>
        <w:tc>
          <w:tcPr>
            <w:tcW w:w="1872" w:type="dxa"/>
            <w:tcBorders>
              <w:bottom w:val="dotted" w:sz="4" w:space="0" w:color="7F7F7F"/>
            </w:tcBorders>
            <w:vAlign w:val="center"/>
          </w:tcPr>
          <w:p w14:paraId="5D533118" w14:textId="27BFCD72" w:rsidR="003A3994" w:rsidRPr="00224719" w:rsidRDefault="003A3994" w:rsidP="003A3994">
            <w:pPr>
              <w:widowControl w:val="0"/>
              <w:autoSpaceDE w:val="0"/>
              <w:autoSpaceDN w:val="0"/>
              <w:spacing w:before="0" w:after="0" w:line="240" w:lineRule="auto"/>
              <w:ind w:left="35" w:right="98"/>
              <w:rPr>
                <w:rFonts w:ascii="Questa Sans" w:hAnsi="Questa Sans"/>
                <w:b/>
                <w:bCs/>
                <w:sz w:val="20"/>
                <w:szCs w:val="20"/>
              </w:rPr>
            </w:pPr>
            <w:r w:rsidRPr="00224719">
              <w:rPr>
                <w:rFonts w:ascii="Questa Sans" w:hAnsi="Questa Sans"/>
                <w:b/>
                <w:sz w:val="20"/>
              </w:rPr>
              <w:t>Prénom(s) :</w:t>
            </w:r>
          </w:p>
        </w:tc>
        <w:sdt>
          <w:sdtPr>
            <w:rPr>
              <w:rFonts w:ascii="Questa Sans" w:eastAsia="Times New Roman" w:hAnsi="Questa Sans"/>
              <w:color w:val="005FAF" w:themeColor="text1"/>
              <w:sz w:val="20"/>
              <w:szCs w:val="20"/>
            </w:rPr>
            <w:id w:val="1174142308"/>
            <w:placeholder>
              <w:docPart w:val="F57836AE5C23472989D58F5283A6A50D"/>
            </w:placeholder>
            <w:showingPlcHdr/>
            <w:text/>
          </w:sdtPr>
          <w:sdtEndPr>
            <w:rPr>
              <w:color w:val="005FAF" w:themeColor="accent1"/>
            </w:rPr>
          </w:sdtEndPr>
          <w:sdtContent>
            <w:tc>
              <w:tcPr>
                <w:tcW w:w="2693" w:type="dxa"/>
                <w:tcBorders>
                  <w:bottom w:val="dotted" w:sz="4" w:space="0" w:color="7F7F7F"/>
                </w:tcBorders>
                <w:vAlign w:val="center"/>
              </w:tcPr>
              <w:p w14:paraId="5B8F4879" w14:textId="7D5E012F" w:rsidR="003A3994" w:rsidRPr="00224719" w:rsidRDefault="003A3994" w:rsidP="003A3994">
                <w:pPr>
                  <w:spacing w:before="0" w:after="0" w:line="240" w:lineRule="auto"/>
                  <w:rPr>
                    <w:rFonts w:ascii="Questa Sans" w:eastAsia="Times New Roman" w:hAnsi="Questa Sans"/>
                    <w:sz w:val="20"/>
                    <w:szCs w:val="20"/>
                  </w:rPr>
                </w:pPr>
                <w:r w:rsidRPr="00224719">
                  <w:rPr>
                    <w:rFonts w:ascii="Questa Sans" w:hAnsi="Questa Sans"/>
                    <w:color w:val="005FAF" w:themeColor="text1"/>
                    <w:sz w:val="20"/>
                  </w:rPr>
                  <w:t>Entrez le ou les noms ici</w:t>
                </w:r>
              </w:p>
            </w:tc>
          </w:sdtContent>
        </w:sdt>
        <w:tc>
          <w:tcPr>
            <w:tcW w:w="1985" w:type="dxa"/>
            <w:tcBorders>
              <w:bottom w:val="dotted" w:sz="4" w:space="0" w:color="7F7F7F"/>
            </w:tcBorders>
            <w:vAlign w:val="center"/>
          </w:tcPr>
          <w:p w14:paraId="22DC333C" w14:textId="6498B3BB" w:rsidR="003A3994" w:rsidRPr="00224719" w:rsidRDefault="00E01F62" w:rsidP="003A3994">
            <w:pPr>
              <w:spacing w:before="0" w:after="0" w:line="240" w:lineRule="auto"/>
              <w:rPr>
                <w:rFonts w:ascii="Questa Sans" w:eastAsia="Times New Roman" w:hAnsi="Questa Sans"/>
                <w:b/>
                <w:bCs/>
                <w:sz w:val="20"/>
                <w:szCs w:val="20"/>
              </w:rPr>
            </w:pPr>
            <w:r w:rsidRPr="00224719">
              <w:rPr>
                <w:rFonts w:ascii="Questa Sans" w:hAnsi="Questa Sans"/>
                <w:b/>
                <w:sz w:val="20"/>
              </w:rPr>
              <w:t>Nom(s) de famille :</w:t>
            </w:r>
          </w:p>
        </w:tc>
        <w:sdt>
          <w:sdtPr>
            <w:rPr>
              <w:rFonts w:ascii="Questa Sans" w:eastAsia="Times New Roman" w:hAnsi="Questa Sans"/>
              <w:color w:val="005FAF" w:themeColor="text1"/>
              <w:sz w:val="20"/>
              <w:szCs w:val="20"/>
            </w:rPr>
            <w:id w:val="1215005430"/>
            <w:placeholder>
              <w:docPart w:val="D05C88A5C62F4C149AB9FF360FCEDC2D"/>
            </w:placeholder>
            <w:showingPlcHdr/>
            <w:text/>
          </w:sdtPr>
          <w:sdtEndPr>
            <w:rPr>
              <w:color w:val="005FAF" w:themeColor="accent1"/>
            </w:rPr>
          </w:sdtEndPr>
          <w:sdtContent>
            <w:tc>
              <w:tcPr>
                <w:tcW w:w="3118" w:type="dxa"/>
                <w:tcBorders>
                  <w:bottom w:val="dotted" w:sz="4" w:space="0" w:color="7F7F7F"/>
                </w:tcBorders>
                <w:vAlign w:val="center"/>
              </w:tcPr>
              <w:p w14:paraId="74A64023" w14:textId="788CC3E0" w:rsidR="003A3994" w:rsidRPr="00224719" w:rsidRDefault="003A3994" w:rsidP="003A3994">
                <w:pPr>
                  <w:spacing w:before="0" w:after="0" w:line="240" w:lineRule="auto"/>
                  <w:rPr>
                    <w:rFonts w:ascii="Questa Sans" w:eastAsia="Times New Roman" w:hAnsi="Questa Sans"/>
                    <w:sz w:val="20"/>
                    <w:szCs w:val="20"/>
                  </w:rPr>
                </w:pPr>
                <w:r w:rsidRPr="00224719">
                  <w:rPr>
                    <w:rFonts w:ascii="Questa Sans" w:hAnsi="Questa Sans"/>
                    <w:color w:val="005FAF" w:themeColor="text1"/>
                    <w:sz w:val="20"/>
                  </w:rPr>
                  <w:t>Entrez le ou les noms ici</w:t>
                </w:r>
              </w:p>
            </w:tc>
          </w:sdtContent>
        </w:sdt>
      </w:tr>
    </w:tbl>
    <w:p w14:paraId="76DDD110" w14:textId="77777777" w:rsidR="00984FC5" w:rsidRPr="00224719" w:rsidRDefault="00984FC5" w:rsidP="00984FC5">
      <w:pPr>
        <w:keepNext/>
        <w:keepLines/>
        <w:spacing w:before="0" w:after="0" w:line="240" w:lineRule="auto"/>
        <w:rPr>
          <w:rFonts w:ascii="Questa Sans" w:hAnsi="Questa Sans"/>
          <w:b/>
          <w:bCs/>
          <w:color w:val="005FAF" w:themeColor="accent1"/>
          <w:sz w:val="28"/>
          <w:szCs w:val="28"/>
        </w:rPr>
      </w:pPr>
    </w:p>
    <w:p w14:paraId="4FEB7486" w14:textId="1C421586" w:rsidR="00984FC5" w:rsidRPr="00224719" w:rsidRDefault="0035627D" w:rsidP="00984FC5">
      <w:pPr>
        <w:keepNext/>
        <w:keepLines/>
        <w:spacing w:before="0" w:after="0" w:line="240" w:lineRule="auto"/>
        <w:rPr>
          <w:rFonts w:ascii="Questa Sans" w:hAnsi="Questa Sans"/>
          <w:b/>
          <w:bCs/>
        </w:rPr>
      </w:pPr>
      <w:r w:rsidRPr="00224719">
        <w:rPr>
          <w:rFonts w:ascii="Questa Sans" w:hAnsi="Questa Sans"/>
          <w:b/>
          <w:color w:val="005FAF" w:themeColor="accent1"/>
          <w:sz w:val="28"/>
        </w:rPr>
        <w:t xml:space="preserve">2B. Renseignements sur le ou la </w:t>
      </w:r>
      <w:proofErr w:type="spellStart"/>
      <w:r w:rsidRPr="00224719">
        <w:rPr>
          <w:rFonts w:ascii="Questa Sans" w:hAnsi="Questa Sans"/>
          <w:b/>
          <w:color w:val="005FAF" w:themeColor="accent1"/>
          <w:sz w:val="28"/>
        </w:rPr>
        <w:t>représentant·e</w:t>
      </w:r>
      <w:proofErr w:type="spellEnd"/>
      <w:r w:rsidRPr="00224719">
        <w:rPr>
          <w:rFonts w:ascii="Questa Sans" w:hAnsi="Questa Sans"/>
          <w:b/>
          <w:color w:val="005FAF" w:themeColor="accent1"/>
          <w:sz w:val="28"/>
        </w:rPr>
        <w:t xml:space="preserve"> de l’entreprise</w:t>
      </w:r>
      <w:r w:rsidRPr="00224719">
        <w:rPr>
          <w:rFonts w:ascii="Questa Sans" w:hAnsi="Questa Sans"/>
          <w:b/>
        </w:rPr>
        <w:t xml:space="preserve"> </w:t>
      </w:r>
    </w:p>
    <w:p w14:paraId="16E214D8" w14:textId="64D0997C" w:rsidR="00984FC5" w:rsidRPr="00224719" w:rsidRDefault="00984FC5" w:rsidP="001D564D">
      <w:pPr>
        <w:keepNext/>
        <w:keepLines/>
        <w:spacing w:before="0" w:after="120" w:line="240" w:lineRule="auto"/>
        <w:ind w:left="454"/>
        <w:rPr>
          <w:rFonts w:ascii="Questa Sans" w:hAnsi="Questa Sans"/>
          <w:b/>
          <w:bCs/>
          <w:i/>
          <w:iCs/>
          <w:sz w:val="20"/>
          <w:szCs w:val="20"/>
        </w:rPr>
      </w:pPr>
      <w:r w:rsidRPr="00224719">
        <w:rPr>
          <w:rFonts w:ascii="Questa Sans" w:hAnsi="Questa Sans"/>
          <w:b/>
          <w:i/>
          <w:sz w:val="20"/>
        </w:rPr>
        <w:t xml:space="preserve">La plupart des renseignements doivent être fournis sur </w:t>
      </w:r>
      <w:hyperlink r:id="rId16">
        <w:proofErr w:type="spellStart"/>
        <w:r w:rsidRPr="00224719">
          <w:rPr>
            <w:rStyle w:val="Hyperlink"/>
            <w:rFonts w:ascii="Questa Sans" w:hAnsi="Questa Sans"/>
            <w:b/>
            <w:i/>
            <w:sz w:val="20"/>
          </w:rPr>
          <w:t>SimpleSurvey</w:t>
        </w:r>
        <w:proofErr w:type="spellEnd"/>
      </w:hyperlink>
      <w:r w:rsidRPr="00224719">
        <w:rPr>
          <w:rFonts w:ascii="Questa Sans" w:hAnsi="Questa Sans"/>
          <w:b/>
          <w:i/>
          <w:sz w:val="20"/>
        </w:rPr>
        <w:t>.</w:t>
      </w:r>
    </w:p>
    <w:tbl>
      <w:tblPr>
        <w:tblW w:w="9668" w:type="dxa"/>
        <w:tblInd w:w="108" w:type="dxa"/>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tblLayout w:type="fixed"/>
        <w:tblLook w:val="0400" w:firstRow="0" w:lastRow="0" w:firstColumn="0" w:lastColumn="0" w:noHBand="0" w:noVBand="1"/>
      </w:tblPr>
      <w:tblGrid>
        <w:gridCol w:w="1872"/>
        <w:gridCol w:w="2693"/>
        <w:gridCol w:w="1985"/>
        <w:gridCol w:w="3118"/>
      </w:tblGrid>
      <w:tr w:rsidR="00984FC5" w:rsidRPr="00224719" w14:paraId="320BC01B" w14:textId="77777777" w:rsidTr="00F81B94">
        <w:trPr>
          <w:trHeight w:val="300"/>
        </w:trPr>
        <w:tc>
          <w:tcPr>
            <w:tcW w:w="1872" w:type="dxa"/>
            <w:tcBorders>
              <w:bottom w:val="dotted" w:sz="4" w:space="0" w:color="7F7F7F"/>
            </w:tcBorders>
            <w:vAlign w:val="center"/>
          </w:tcPr>
          <w:p w14:paraId="7A4665FA" w14:textId="77777777" w:rsidR="00984FC5" w:rsidRPr="00224719" w:rsidRDefault="00984FC5" w:rsidP="00F81B94">
            <w:pPr>
              <w:widowControl w:val="0"/>
              <w:autoSpaceDE w:val="0"/>
              <w:autoSpaceDN w:val="0"/>
              <w:spacing w:before="0" w:after="0" w:line="240" w:lineRule="auto"/>
              <w:ind w:left="35" w:right="98"/>
              <w:rPr>
                <w:rFonts w:ascii="Questa Sans" w:hAnsi="Questa Sans"/>
                <w:b/>
                <w:bCs/>
                <w:sz w:val="20"/>
                <w:szCs w:val="20"/>
              </w:rPr>
            </w:pPr>
            <w:r w:rsidRPr="00224719">
              <w:rPr>
                <w:rFonts w:ascii="Questa Sans" w:hAnsi="Questa Sans"/>
                <w:b/>
                <w:sz w:val="20"/>
              </w:rPr>
              <w:t>Prénom(s) :</w:t>
            </w:r>
          </w:p>
        </w:tc>
        <w:sdt>
          <w:sdtPr>
            <w:rPr>
              <w:rFonts w:ascii="Questa Sans" w:eastAsia="Times New Roman" w:hAnsi="Questa Sans"/>
              <w:color w:val="005FAF" w:themeColor="text1"/>
              <w:sz w:val="20"/>
              <w:szCs w:val="20"/>
            </w:rPr>
            <w:id w:val="83343285"/>
            <w:placeholder>
              <w:docPart w:val="FD406708FA5F40AAA6FE92EF59AD240F"/>
            </w:placeholder>
            <w:showingPlcHdr/>
            <w:text/>
          </w:sdtPr>
          <w:sdtEndPr>
            <w:rPr>
              <w:color w:val="005FAF" w:themeColor="accent1"/>
            </w:rPr>
          </w:sdtEndPr>
          <w:sdtContent>
            <w:tc>
              <w:tcPr>
                <w:tcW w:w="2693" w:type="dxa"/>
                <w:tcBorders>
                  <w:bottom w:val="dotted" w:sz="4" w:space="0" w:color="7F7F7F"/>
                </w:tcBorders>
                <w:vAlign w:val="center"/>
              </w:tcPr>
              <w:p w14:paraId="79C31AE8" w14:textId="77777777" w:rsidR="00984FC5" w:rsidRPr="00224719" w:rsidRDefault="00984FC5" w:rsidP="00F81B94">
                <w:pPr>
                  <w:spacing w:before="0" w:after="0" w:line="240" w:lineRule="auto"/>
                  <w:rPr>
                    <w:rFonts w:ascii="Questa Sans" w:eastAsia="Times New Roman" w:hAnsi="Questa Sans"/>
                    <w:sz w:val="20"/>
                    <w:szCs w:val="20"/>
                  </w:rPr>
                </w:pPr>
                <w:r w:rsidRPr="00224719">
                  <w:rPr>
                    <w:rFonts w:ascii="Questa Sans" w:hAnsi="Questa Sans"/>
                    <w:color w:val="005FAF" w:themeColor="text1"/>
                    <w:sz w:val="20"/>
                  </w:rPr>
                  <w:t>Entrez le ou les noms ici</w:t>
                </w:r>
              </w:p>
            </w:tc>
          </w:sdtContent>
        </w:sdt>
        <w:tc>
          <w:tcPr>
            <w:tcW w:w="1985" w:type="dxa"/>
            <w:tcBorders>
              <w:bottom w:val="dotted" w:sz="4" w:space="0" w:color="7F7F7F"/>
            </w:tcBorders>
            <w:vAlign w:val="center"/>
          </w:tcPr>
          <w:p w14:paraId="4CEC367C" w14:textId="77777777" w:rsidR="00984FC5" w:rsidRPr="00224719" w:rsidRDefault="00984FC5" w:rsidP="00F81B94">
            <w:pPr>
              <w:spacing w:before="0" w:after="0" w:line="240" w:lineRule="auto"/>
              <w:rPr>
                <w:rFonts w:ascii="Questa Sans" w:eastAsia="Times New Roman" w:hAnsi="Questa Sans"/>
                <w:b/>
                <w:bCs/>
                <w:sz w:val="20"/>
                <w:szCs w:val="20"/>
              </w:rPr>
            </w:pPr>
            <w:r w:rsidRPr="00224719">
              <w:rPr>
                <w:rFonts w:ascii="Questa Sans" w:hAnsi="Questa Sans"/>
                <w:b/>
                <w:sz w:val="20"/>
              </w:rPr>
              <w:t>Nom(s) de famille :</w:t>
            </w:r>
          </w:p>
        </w:tc>
        <w:sdt>
          <w:sdtPr>
            <w:rPr>
              <w:rFonts w:ascii="Questa Sans" w:eastAsia="Times New Roman" w:hAnsi="Questa Sans"/>
              <w:color w:val="005FAF" w:themeColor="text1"/>
              <w:sz w:val="20"/>
              <w:szCs w:val="20"/>
            </w:rPr>
            <w:id w:val="-254975837"/>
            <w:placeholder>
              <w:docPart w:val="B98BD1DC5253481CA9503D1D522810D7"/>
            </w:placeholder>
            <w:showingPlcHdr/>
            <w:text/>
          </w:sdtPr>
          <w:sdtEndPr>
            <w:rPr>
              <w:color w:val="005FAF" w:themeColor="accent1"/>
            </w:rPr>
          </w:sdtEndPr>
          <w:sdtContent>
            <w:tc>
              <w:tcPr>
                <w:tcW w:w="3118" w:type="dxa"/>
                <w:tcBorders>
                  <w:bottom w:val="dotted" w:sz="4" w:space="0" w:color="7F7F7F"/>
                </w:tcBorders>
                <w:vAlign w:val="center"/>
              </w:tcPr>
              <w:p w14:paraId="1CF304CC" w14:textId="77777777" w:rsidR="00984FC5" w:rsidRPr="00224719" w:rsidRDefault="00984FC5" w:rsidP="00F81B94">
                <w:pPr>
                  <w:spacing w:before="0" w:after="0" w:line="240" w:lineRule="auto"/>
                  <w:rPr>
                    <w:rFonts w:ascii="Questa Sans" w:eastAsia="Times New Roman" w:hAnsi="Questa Sans"/>
                    <w:sz w:val="20"/>
                    <w:szCs w:val="20"/>
                  </w:rPr>
                </w:pPr>
                <w:r w:rsidRPr="00224719">
                  <w:rPr>
                    <w:rFonts w:ascii="Questa Sans" w:hAnsi="Questa Sans"/>
                    <w:color w:val="005FAF" w:themeColor="text1"/>
                    <w:sz w:val="20"/>
                  </w:rPr>
                  <w:t>Entrez le ou les noms ici</w:t>
                </w:r>
              </w:p>
            </w:tc>
          </w:sdtContent>
        </w:sdt>
      </w:tr>
    </w:tbl>
    <w:p w14:paraId="652F6597" w14:textId="0A4D10EF" w:rsidR="000A2070" w:rsidRPr="00224719" w:rsidRDefault="6558D8CC" w:rsidP="008F42D5">
      <w:pPr>
        <w:keepNext/>
        <w:keepLines/>
        <w:spacing w:before="360" w:after="120" w:line="240" w:lineRule="auto"/>
        <w:jc w:val="both"/>
        <w:rPr>
          <w:rFonts w:ascii="Questa Sans" w:eastAsia="Times New Roman" w:hAnsi="Questa Sans"/>
          <w:i/>
          <w:iCs/>
          <w:color w:val="005FAF" w:themeColor="text1"/>
          <w:sz w:val="28"/>
          <w:szCs w:val="28"/>
        </w:rPr>
      </w:pPr>
      <w:r w:rsidRPr="00224719">
        <w:rPr>
          <w:rFonts w:ascii="Questa Sans" w:hAnsi="Questa Sans"/>
          <w:b/>
          <w:color w:val="005FAF" w:themeColor="accent1"/>
          <w:sz w:val="28"/>
        </w:rPr>
        <w:t xml:space="preserve">4. Justification du voyage </w:t>
      </w:r>
    </w:p>
    <w:bookmarkEnd w:id="0"/>
    <w:p w14:paraId="0CD1CE31" w14:textId="11661633" w:rsidR="004D443A" w:rsidRPr="00224719" w:rsidRDefault="004D443A" w:rsidP="004D443A">
      <w:pPr>
        <w:spacing w:before="120" w:after="0" w:line="240" w:lineRule="auto"/>
        <w:ind w:left="340" w:hanging="340"/>
        <w:textAlignment w:val="baseline"/>
        <w:rPr>
          <w:rFonts w:ascii="Questa Sans" w:eastAsia="Times New Roman" w:hAnsi="Questa Sans"/>
          <w:b/>
          <w:bCs/>
          <w:sz w:val="20"/>
          <w:szCs w:val="20"/>
        </w:rPr>
      </w:pPr>
      <w:r w:rsidRPr="00224719">
        <w:rPr>
          <w:rFonts w:ascii="Questa Sans" w:hAnsi="Questa Sans"/>
          <w:b/>
          <w:sz w:val="20"/>
        </w:rPr>
        <w:t xml:space="preserve">4.1 Veuillez décrire comment l’expertise unique et les contributions à la recherche du ou de la </w:t>
      </w:r>
      <w:proofErr w:type="spellStart"/>
      <w:r w:rsidRPr="00224719">
        <w:rPr>
          <w:rFonts w:ascii="Questa Sans" w:hAnsi="Questa Sans"/>
          <w:b/>
          <w:sz w:val="20"/>
        </w:rPr>
        <w:t>professeur·e</w:t>
      </w:r>
      <w:proofErr w:type="spellEnd"/>
      <w:r w:rsidRPr="00224719">
        <w:rPr>
          <w:rFonts w:ascii="Questa Sans" w:hAnsi="Questa Sans"/>
          <w:b/>
          <w:sz w:val="20"/>
        </w:rPr>
        <w:t xml:space="preserve"> s’alignent sur votre pôle d’intérêt du pilier II d’Horizon Europe </w:t>
      </w:r>
      <w:r w:rsidRPr="00224719">
        <w:rPr>
          <w:rFonts w:ascii="Questa Sans" w:hAnsi="Questa Sans"/>
          <w:sz w:val="20"/>
        </w:rPr>
        <w:t>(maximum de 500 mots par chercheur ou chercheuse) :</w:t>
      </w:r>
      <w:r w:rsidRPr="00224719">
        <w:rPr>
          <w:rFonts w:ascii="Questa Sans" w:hAnsi="Questa Sans"/>
          <w:b/>
          <w:sz w:val="20"/>
        </w:rPr>
        <w:t xml:space="preserve"> </w:t>
      </w:r>
    </w:p>
    <w:sdt>
      <w:sdtPr>
        <w:rPr>
          <w:rFonts w:ascii="Questa Sans" w:eastAsia="Times New Roman" w:hAnsi="Questa Sans" w:cs="Times New Roman"/>
          <w:color w:val="FF0000"/>
          <w:sz w:val="20"/>
          <w:szCs w:val="20"/>
        </w:rPr>
        <w:id w:val="1769423562"/>
        <w:placeholder>
          <w:docPart w:val="7C78C30640884AE08F89864777FAB2A9"/>
        </w:placeholder>
        <w:showingPlcHdr/>
      </w:sdtPr>
      <w:sdtContent>
        <w:p w14:paraId="704B5B4B" w14:textId="6D431CE4" w:rsidR="00B61AE2" w:rsidRPr="00224719" w:rsidRDefault="000223BD" w:rsidP="001D564D">
          <w:pPr>
            <w:spacing w:after="120"/>
            <w:ind w:left="340"/>
            <w:rPr>
              <w:rFonts w:ascii="Questa Sans" w:eastAsia="Times New Roman" w:hAnsi="Questa Sans" w:cs="Times New Roman"/>
              <w:color w:val="FF0000"/>
              <w:sz w:val="20"/>
              <w:szCs w:val="20"/>
            </w:rPr>
          </w:pPr>
          <w:r w:rsidRPr="00224719">
            <w:rPr>
              <w:rFonts w:ascii="Questa Sans" w:hAnsi="Questa Sans"/>
              <w:color w:val="005FAF" w:themeColor="text1"/>
              <w:sz w:val="20"/>
            </w:rPr>
            <w:t>Cliquez ou appuyez ici pour saisir du texte.</w:t>
          </w:r>
        </w:p>
      </w:sdtContent>
    </w:sdt>
    <w:p w14:paraId="02B42180" w14:textId="0030BFB4" w:rsidR="00F14B41" w:rsidRPr="00224719" w:rsidRDefault="00F14B41" w:rsidP="001D564D">
      <w:pPr>
        <w:ind w:left="397" w:hanging="397"/>
        <w:rPr>
          <w:rFonts w:ascii="Questa Sans" w:eastAsia="Times New Roman" w:hAnsi="Questa Sans"/>
          <w:b/>
          <w:bCs/>
          <w:sz w:val="20"/>
          <w:szCs w:val="20"/>
        </w:rPr>
      </w:pPr>
      <w:r w:rsidRPr="00224719">
        <w:rPr>
          <w:rFonts w:ascii="Questa Sans" w:hAnsi="Questa Sans"/>
          <w:b/>
          <w:sz w:val="20"/>
        </w:rPr>
        <w:t xml:space="preserve">4.2A Découvrez votre relation avec la PME. S’agit-il d’une nouvelle collaboration et, si ce n’est pas le cas, comment avez-vous travaillé ensemble auparavant? </w:t>
      </w:r>
    </w:p>
    <w:sdt>
      <w:sdtPr>
        <w:rPr>
          <w:rFonts w:ascii="Questa Sans" w:eastAsia="Times New Roman" w:hAnsi="Questa Sans"/>
          <w:color w:val="005FAF" w:themeColor="accent1"/>
          <w:sz w:val="20"/>
          <w:szCs w:val="20"/>
        </w:rPr>
        <w:id w:val="-1215505423"/>
        <w:comboBox>
          <w:listItem w:displayText="Sélectionner dans la liste." w:value="Choose an item."/>
          <w:listItem w:displayText="Non-applicable" w:value="Non-applicable"/>
          <w:listItem w:displayText="Il s’agit d’une nouvelle collaboration" w:value="This is a new collaboration"/>
          <w:listItem w:displayText="Le ou la membre du corps professoral a déjà collaboré avec l’organisation partenaire." w:value="The faculty member has previously collaborated with the partner organization"/>
          <w:listItem w:displayText="Le ou la membre du corps professoral est propriétaire de l’organisation partenaire." w:value="The faculty member is an owner of the partner organization"/>
        </w:comboBox>
      </w:sdtPr>
      <w:sdtContent>
        <w:p w14:paraId="5375EC2A" w14:textId="77777777" w:rsidR="00F14B41" w:rsidRPr="00224719" w:rsidRDefault="00F14B41" w:rsidP="001D564D">
          <w:pPr>
            <w:ind w:left="397"/>
            <w:rPr>
              <w:rFonts w:ascii="Questa Sans" w:eastAsia="Times New Roman" w:hAnsi="Questa Sans"/>
              <w:color w:val="005FAF" w:themeColor="accent1"/>
              <w:sz w:val="20"/>
              <w:szCs w:val="20"/>
            </w:rPr>
          </w:pPr>
          <w:r w:rsidRPr="00224719">
            <w:rPr>
              <w:rFonts w:ascii="Questa Sans" w:hAnsi="Questa Sans"/>
              <w:color w:val="005FAF" w:themeColor="accent1"/>
              <w:sz w:val="20"/>
            </w:rPr>
            <w:t>Sélectionner dans la liste.</w:t>
          </w:r>
        </w:p>
      </w:sdtContent>
    </w:sdt>
    <w:p w14:paraId="438D28EC" w14:textId="77777777" w:rsidR="00E26288" w:rsidRPr="00224719" w:rsidRDefault="00E26288" w:rsidP="001D564D">
      <w:pPr>
        <w:ind w:left="397"/>
        <w:rPr>
          <w:rFonts w:ascii="Questa Sans" w:eastAsia="Times New Roman" w:hAnsi="Questa Sans"/>
          <w:b/>
          <w:bCs/>
          <w:sz w:val="20"/>
          <w:szCs w:val="20"/>
        </w:rPr>
      </w:pPr>
      <w:r w:rsidRPr="00224719">
        <w:rPr>
          <w:rFonts w:ascii="Questa Sans" w:hAnsi="Questa Sans"/>
          <w:b/>
          <w:sz w:val="20"/>
        </w:rPr>
        <w:t>Décrivez :</w:t>
      </w:r>
    </w:p>
    <w:sdt>
      <w:sdtPr>
        <w:rPr>
          <w:rFonts w:ascii="Questa Sans" w:eastAsia="Times New Roman" w:hAnsi="Questa Sans" w:cs="Times New Roman"/>
          <w:color w:val="005FAF" w:themeColor="accent1"/>
          <w:sz w:val="20"/>
          <w:szCs w:val="20"/>
        </w:rPr>
        <w:id w:val="1496071213"/>
        <w:placeholder>
          <w:docPart w:val="7000BD2B09AE4AB39A56229BE13A3779"/>
        </w:placeholder>
        <w:showingPlcHdr/>
      </w:sdtPr>
      <w:sdtContent>
        <w:p w14:paraId="1967B7EF" w14:textId="77777777" w:rsidR="00E26288" w:rsidRPr="00224719" w:rsidRDefault="00E26288" w:rsidP="001D564D">
          <w:pPr>
            <w:spacing w:after="120"/>
            <w:ind w:left="397"/>
            <w:rPr>
              <w:rFonts w:ascii="Questa Sans" w:eastAsia="Times New Roman" w:hAnsi="Questa Sans" w:cs="Times New Roman"/>
              <w:color w:val="005FAF" w:themeColor="accent1"/>
              <w:sz w:val="20"/>
              <w:szCs w:val="20"/>
            </w:rPr>
          </w:pPr>
          <w:r w:rsidRPr="00224719">
            <w:rPr>
              <w:rFonts w:ascii="Questa Sans" w:hAnsi="Questa Sans"/>
              <w:color w:val="005FAF" w:themeColor="accent1"/>
              <w:sz w:val="20"/>
            </w:rPr>
            <w:t>Cliquez ou appuyez ici pour saisir du texte.</w:t>
          </w:r>
        </w:p>
      </w:sdtContent>
    </w:sdt>
    <w:p w14:paraId="3B080944" w14:textId="56BD3F05" w:rsidR="00E26288" w:rsidRPr="00224719" w:rsidRDefault="00E26288" w:rsidP="00E26288">
      <w:pPr>
        <w:rPr>
          <w:rFonts w:ascii="Questa Sans" w:eastAsia="Times New Roman" w:hAnsi="Questa Sans"/>
          <w:b/>
          <w:bCs/>
          <w:sz w:val="20"/>
          <w:szCs w:val="20"/>
        </w:rPr>
      </w:pPr>
      <w:r w:rsidRPr="00224719">
        <w:rPr>
          <w:rFonts w:ascii="Questa Sans" w:hAnsi="Questa Sans"/>
          <w:b/>
          <w:sz w:val="20"/>
        </w:rPr>
        <w:t xml:space="preserve">4.2b Décrivez les activités de la PME en rapport avec le domaine de recherche concerné. </w:t>
      </w:r>
    </w:p>
    <w:sdt>
      <w:sdtPr>
        <w:rPr>
          <w:rFonts w:ascii="Questa Sans" w:eastAsia="Times New Roman" w:hAnsi="Questa Sans" w:cs="Times New Roman"/>
          <w:color w:val="005FAF" w:themeColor="accent1"/>
          <w:sz w:val="20"/>
          <w:szCs w:val="20"/>
        </w:rPr>
        <w:id w:val="-898742816"/>
        <w:placeholder>
          <w:docPart w:val="DB7765B7A602435A84B8220D1DA9600C"/>
        </w:placeholder>
        <w:showingPlcHdr/>
      </w:sdtPr>
      <w:sdtContent>
        <w:p w14:paraId="3E584D72" w14:textId="77777777" w:rsidR="00E26288" w:rsidRPr="00224719" w:rsidRDefault="00E26288" w:rsidP="001D564D">
          <w:pPr>
            <w:spacing w:after="120"/>
            <w:ind w:left="397"/>
            <w:rPr>
              <w:rFonts w:ascii="Questa Sans" w:eastAsia="Times New Roman" w:hAnsi="Questa Sans" w:cs="Times New Roman"/>
              <w:color w:val="005FAF" w:themeColor="accent1"/>
              <w:sz w:val="20"/>
              <w:szCs w:val="20"/>
            </w:rPr>
          </w:pPr>
          <w:r w:rsidRPr="00224719">
            <w:rPr>
              <w:rFonts w:ascii="Questa Sans" w:hAnsi="Questa Sans"/>
              <w:color w:val="005FAF" w:themeColor="accent1"/>
              <w:sz w:val="20"/>
            </w:rPr>
            <w:t>Cliquez ou appuyez ici pour saisir du texte.</w:t>
          </w:r>
        </w:p>
      </w:sdtContent>
    </w:sdt>
    <w:p w14:paraId="5C9FDCCA" w14:textId="7FF13964" w:rsidR="00E26288" w:rsidRPr="00224719" w:rsidRDefault="00E26288" w:rsidP="001D564D">
      <w:pPr>
        <w:ind w:left="397" w:hanging="397"/>
        <w:rPr>
          <w:rFonts w:ascii="Questa Sans" w:eastAsia="Times New Roman" w:hAnsi="Questa Sans"/>
          <w:b/>
          <w:bCs/>
          <w:sz w:val="20"/>
          <w:szCs w:val="20"/>
        </w:rPr>
      </w:pPr>
      <w:r w:rsidRPr="00224719">
        <w:rPr>
          <w:rFonts w:ascii="Questa Sans" w:hAnsi="Questa Sans"/>
          <w:b/>
          <w:sz w:val="20"/>
        </w:rPr>
        <w:t xml:space="preserve">4.2c Décrire les installations ou les ressources fournies par la PME pour soutenir les activités de recherche. </w:t>
      </w:r>
    </w:p>
    <w:sdt>
      <w:sdtPr>
        <w:rPr>
          <w:rFonts w:ascii="Questa Sans" w:eastAsia="Times New Roman" w:hAnsi="Questa Sans" w:cs="Times New Roman"/>
          <w:color w:val="005FAF" w:themeColor="accent1"/>
          <w:sz w:val="20"/>
          <w:szCs w:val="20"/>
        </w:rPr>
        <w:id w:val="-378939307"/>
        <w:placeholder>
          <w:docPart w:val="139C3ADC6000482683DD00EC91C3F940"/>
        </w:placeholder>
        <w:showingPlcHdr/>
      </w:sdtPr>
      <w:sdtContent>
        <w:p w14:paraId="7BE60B12" w14:textId="77777777" w:rsidR="00E26288" w:rsidRPr="00224719" w:rsidRDefault="00E26288" w:rsidP="001D564D">
          <w:pPr>
            <w:spacing w:after="120"/>
            <w:ind w:left="397"/>
            <w:rPr>
              <w:rFonts w:ascii="Questa Sans" w:eastAsia="Times New Roman" w:hAnsi="Questa Sans" w:cs="Times New Roman"/>
              <w:color w:val="005FAF" w:themeColor="accent1"/>
              <w:sz w:val="20"/>
              <w:szCs w:val="20"/>
            </w:rPr>
          </w:pPr>
          <w:r w:rsidRPr="00224719">
            <w:rPr>
              <w:rFonts w:ascii="Questa Sans" w:hAnsi="Questa Sans"/>
              <w:color w:val="005FAF" w:themeColor="accent1"/>
              <w:sz w:val="20"/>
            </w:rPr>
            <w:t>Cliquez ou appuyez ici pour saisir du texte.</w:t>
          </w:r>
        </w:p>
      </w:sdtContent>
    </w:sdt>
    <w:p w14:paraId="43439BA3" w14:textId="0674A5F9" w:rsidR="00E26288" w:rsidRPr="00224719" w:rsidRDefault="00E26288" w:rsidP="001D564D">
      <w:pPr>
        <w:spacing w:before="0" w:after="120"/>
        <w:ind w:left="397" w:hanging="397"/>
        <w:rPr>
          <w:rFonts w:ascii="Questa Sans" w:eastAsia="Times New Roman" w:hAnsi="Questa Sans"/>
          <w:b/>
          <w:bCs/>
          <w:sz w:val="20"/>
          <w:szCs w:val="20"/>
        </w:rPr>
      </w:pPr>
      <w:r w:rsidRPr="00224719">
        <w:rPr>
          <w:rFonts w:ascii="Questa Sans" w:hAnsi="Questa Sans"/>
          <w:b/>
          <w:sz w:val="20"/>
        </w:rPr>
        <w:t>4.2d La PME s’est-elle engagée dans d’autres projets conjoints de R-D ou a-t-elle reçu des subventions pour la R-D? Si « oui », veuillez préciser :</w:t>
      </w:r>
    </w:p>
    <w:sdt>
      <w:sdtPr>
        <w:rPr>
          <w:rFonts w:ascii="Questa Sans" w:eastAsia="Times New Roman" w:hAnsi="Questa Sans" w:cs="Times New Roman"/>
          <w:color w:val="000000"/>
          <w:sz w:val="20"/>
          <w:szCs w:val="20"/>
        </w:rPr>
        <w:id w:val="-1948148906"/>
      </w:sdtPr>
      <w:sdtEndPr>
        <w:rPr>
          <w:rFonts w:cs="Arial"/>
          <w:b/>
          <w:bCs/>
          <w:color w:val="auto"/>
        </w:rPr>
      </w:sdtEndPr>
      <w:sdtContent>
        <w:p w14:paraId="5FD25B4E" w14:textId="77777777" w:rsidR="00E26288" w:rsidRPr="00224719" w:rsidRDefault="00E26288" w:rsidP="001D564D">
          <w:pPr>
            <w:spacing w:before="0" w:after="240"/>
            <w:ind w:left="397"/>
            <w:rPr>
              <w:rFonts w:ascii="Questa Sans" w:eastAsia="Times New Roman" w:hAnsi="Questa Sans" w:cs="Times New Roman"/>
              <w:color w:val="000000"/>
              <w:sz w:val="20"/>
              <w:szCs w:val="20"/>
            </w:rPr>
          </w:pPr>
          <w:r w:rsidRPr="00224719">
            <w:rPr>
              <w:rFonts w:ascii="Questa Sans" w:hAnsi="Questa Sans"/>
              <w:color w:val="005FAF" w:themeColor="accent1"/>
              <w:sz w:val="20"/>
            </w:rPr>
            <w:t>Cliquez ou appuyez ici pour saisir du texte.</w:t>
          </w:r>
        </w:p>
      </w:sdtContent>
    </w:sdt>
    <w:p w14:paraId="327C1EC9" w14:textId="751D0707" w:rsidR="0D0C98EF" w:rsidRPr="00224719" w:rsidRDefault="44C7957C" w:rsidP="001D564D">
      <w:pPr>
        <w:spacing w:before="120" w:after="0"/>
        <w:ind w:left="340" w:hanging="340"/>
        <w:rPr>
          <w:rFonts w:ascii="Questa Sans" w:hAnsi="Questa Sans"/>
          <w:b/>
          <w:bCs/>
          <w:sz w:val="20"/>
          <w:szCs w:val="20"/>
        </w:rPr>
      </w:pPr>
      <w:r w:rsidRPr="00224719">
        <w:rPr>
          <w:rFonts w:ascii="Questa Sans" w:hAnsi="Questa Sans"/>
          <w:b/>
          <w:sz w:val="20"/>
        </w:rPr>
        <w:t xml:space="preserve">4.3 Décrivez l’alignement du groupe d’intérêt que vous avez sélectionné dans le cadre du pilier II d’Horizon Europe avec les </w:t>
      </w:r>
      <w:hyperlink r:id="rId17">
        <w:r w:rsidRPr="00224719">
          <w:rPr>
            <w:rStyle w:val="Hyperlink"/>
            <w:rFonts w:ascii="Questa Sans" w:hAnsi="Questa Sans"/>
            <w:b/>
            <w:sz w:val="20"/>
          </w:rPr>
          <w:t>priorités du gouvernement du Canada.</w:t>
        </w:r>
      </w:hyperlink>
    </w:p>
    <w:p w14:paraId="143033FC" w14:textId="41F6094B" w:rsidR="0D0C98EF" w:rsidRPr="00224719" w:rsidRDefault="00F81B94" w:rsidP="001D564D">
      <w:pPr>
        <w:spacing w:before="120" w:after="0"/>
        <w:ind w:left="340"/>
        <w:rPr>
          <w:rFonts w:ascii="Questa Sans" w:eastAsia="Times New Roman" w:hAnsi="Questa Sans" w:cs="Times New Roman"/>
          <w:color w:val="000000"/>
          <w:sz w:val="20"/>
          <w:szCs w:val="20"/>
        </w:rPr>
      </w:pPr>
      <w:sdt>
        <w:sdtPr>
          <w:rPr>
            <w:rFonts w:ascii="Questa Sans" w:eastAsia="Times New Roman" w:hAnsi="Questa Sans" w:cs="Times New Roman"/>
            <w:color w:val="000000"/>
            <w:sz w:val="20"/>
            <w:szCs w:val="20"/>
          </w:rPr>
          <w:id w:val="1376486346"/>
          <w:placeholder>
            <w:docPart w:val="9E3F53E7FFA44499BED4C2B213C5DF4B"/>
          </w:placeholder>
          <w:showingPlcHdr/>
        </w:sdtPr>
        <w:sdtEndPr>
          <w:rPr>
            <w:rFonts w:cs="Arial"/>
            <w:b/>
            <w:bCs/>
            <w:color w:val="auto"/>
          </w:rPr>
        </w:sdtEndPr>
        <w:sdtContent>
          <w:r w:rsidR="00461DDF" w:rsidRPr="00224719">
            <w:rPr>
              <w:rFonts w:ascii="Questa Sans" w:hAnsi="Questa Sans"/>
              <w:color w:val="005FAF" w:themeColor="accent1"/>
              <w:sz w:val="20"/>
            </w:rPr>
            <w:t>Cliquez ou appuyez ici pour saisir du texte.</w:t>
          </w:r>
        </w:sdtContent>
      </w:sdt>
    </w:p>
    <w:p w14:paraId="246D1334" w14:textId="74F7CE8A" w:rsidR="00AC6DD6" w:rsidRPr="00224719" w:rsidRDefault="00AC6DD6" w:rsidP="001D564D">
      <w:pPr>
        <w:spacing w:before="240" w:after="0"/>
        <w:ind w:left="357" w:hanging="357"/>
        <w:rPr>
          <w:rFonts w:ascii="Questa Sans" w:eastAsia="Times New Roman" w:hAnsi="Questa Sans"/>
          <w:b/>
          <w:bCs/>
          <w:sz w:val="20"/>
          <w:szCs w:val="20"/>
        </w:rPr>
      </w:pPr>
      <w:r w:rsidRPr="00224719">
        <w:rPr>
          <w:rFonts w:ascii="Questa Sans" w:hAnsi="Questa Sans"/>
          <w:b/>
          <w:sz w:val="20"/>
        </w:rPr>
        <w:t>4.4 Veuillez justifier les déplacements. Veuillez décrire pourquoi les interactions en personne sont essentielles pour développer votre collaboration avec les partenaires du consortium proposé et justifier les dépenses proposées. Si votre voyage ne commence pas et ne se termine pas au Canada, veuillez fournir une explication :</w:t>
      </w:r>
    </w:p>
    <w:sdt>
      <w:sdtPr>
        <w:rPr>
          <w:rFonts w:ascii="Questa Sans" w:eastAsia="Times New Roman" w:hAnsi="Questa Sans" w:cs="Times New Roman"/>
          <w:color w:val="000000"/>
          <w:sz w:val="20"/>
          <w:szCs w:val="20"/>
        </w:rPr>
        <w:id w:val="281853145"/>
        <w:placeholder>
          <w:docPart w:val="6C863070CB5A4C399D04E24DB7632850"/>
        </w:placeholder>
        <w:showingPlcHdr/>
      </w:sdtPr>
      <w:sdtEndPr>
        <w:rPr>
          <w:rFonts w:cs="Arial"/>
          <w:b/>
          <w:bCs/>
          <w:color w:val="auto"/>
        </w:rPr>
      </w:sdtEndPr>
      <w:sdtContent>
        <w:p w14:paraId="4ECB20B1" w14:textId="77777777" w:rsidR="00AC6DD6" w:rsidRPr="00224719" w:rsidRDefault="00AC6DD6" w:rsidP="001D564D">
          <w:pPr>
            <w:spacing w:before="120" w:after="240"/>
            <w:ind w:left="357"/>
            <w:rPr>
              <w:rFonts w:ascii="Questa Sans" w:eastAsia="Times New Roman" w:hAnsi="Questa Sans" w:cs="Times New Roman"/>
              <w:color w:val="000000"/>
              <w:sz w:val="20"/>
              <w:szCs w:val="20"/>
            </w:rPr>
          </w:pPr>
          <w:r w:rsidRPr="00224719">
            <w:rPr>
              <w:rFonts w:ascii="Questa Sans" w:hAnsi="Questa Sans"/>
              <w:color w:val="005FAF" w:themeColor="accent1"/>
              <w:sz w:val="20"/>
            </w:rPr>
            <w:t>Cliquez ou appuyez ici pour saisir du texte.</w:t>
          </w:r>
        </w:p>
      </w:sdtContent>
    </w:sdt>
    <w:p w14:paraId="475E3BF0" w14:textId="309C2705" w:rsidR="00F6163F" w:rsidRPr="00224719" w:rsidRDefault="00F6163F" w:rsidP="00F6163F">
      <w:pPr>
        <w:spacing w:after="0" w:line="240" w:lineRule="auto"/>
        <w:textAlignment w:val="baseline"/>
        <w:rPr>
          <w:rFonts w:ascii="Questa Sans" w:eastAsia="Times New Roman" w:hAnsi="Questa Sans"/>
          <w:b/>
          <w:bCs/>
          <w:sz w:val="20"/>
          <w:szCs w:val="20"/>
        </w:rPr>
      </w:pPr>
      <w:r w:rsidRPr="00224719">
        <w:rPr>
          <w:rFonts w:ascii="Questa Sans" w:hAnsi="Questa Sans"/>
          <w:b/>
          <w:sz w:val="20"/>
        </w:rPr>
        <w:t>4.5 Où en est votre intégration dans un consortium Horizon Europe en cours de développement?</w:t>
      </w:r>
    </w:p>
    <w:p w14:paraId="052E3910" w14:textId="45EAD71E" w:rsidR="00F6163F" w:rsidRPr="00224719" w:rsidRDefault="00F6163F" w:rsidP="00F6163F">
      <w:pPr>
        <w:spacing w:after="0" w:line="240" w:lineRule="auto"/>
        <w:ind w:firstLine="357"/>
        <w:rPr>
          <w:rFonts w:ascii="Questa Sans" w:eastAsia="Times New Roman" w:hAnsi="Questa Sans" w:cs="Times New Roman"/>
          <w:color w:val="005FAF" w:themeColor="text1"/>
          <w:sz w:val="20"/>
          <w:szCs w:val="20"/>
        </w:rPr>
      </w:pPr>
      <w:proofErr w:type="spellStart"/>
      <w:r w:rsidRPr="00224719">
        <w:rPr>
          <w:rFonts w:ascii="Questa Sans" w:hAnsi="Questa Sans"/>
          <w:b/>
          <w:sz w:val="20"/>
        </w:rPr>
        <w:t>Chercheur</w:t>
      </w:r>
      <w:r w:rsidR="001A3DC8" w:rsidRPr="00224719">
        <w:rPr>
          <w:rFonts w:ascii="Questa Sans" w:hAnsi="Questa Sans"/>
          <w:b/>
          <w:sz w:val="20"/>
        </w:rPr>
        <w:t>·euse</w:t>
      </w:r>
      <w:proofErr w:type="spellEnd"/>
      <w:r w:rsidR="001A3DC8" w:rsidRPr="00224719">
        <w:rPr>
          <w:rFonts w:ascii="Questa Sans" w:hAnsi="Questa Sans"/>
          <w:b/>
          <w:sz w:val="20"/>
        </w:rPr>
        <w:t> </w:t>
      </w:r>
      <w:r w:rsidRPr="00224719">
        <w:rPr>
          <w:rFonts w:ascii="Questa Sans" w:hAnsi="Questa Sans"/>
          <w:b/>
          <w:sz w:val="20"/>
        </w:rPr>
        <w:t xml:space="preserve">: </w:t>
      </w:r>
      <w:sdt>
        <w:sdtPr>
          <w:rPr>
            <w:rFonts w:ascii="Questa Sans" w:eastAsia="Times New Roman" w:hAnsi="Questa Sans" w:cs="Times New Roman"/>
            <w:color w:val="005FAF" w:themeColor="accent1"/>
            <w:sz w:val="20"/>
            <w:szCs w:val="20"/>
          </w:rPr>
          <w:id w:val="1544326892"/>
          <w:placeholder>
            <w:docPart w:val="43AF86036D8943B187BD31F9014F7884"/>
          </w:placeholder>
          <w:comboBox>
            <w:listItem w:displayText="Sélectionner dans la liste." w:value="Choose an item."/>
            <w:listItem w:displayText="Je n’ai pas encore pris contact avec un consortium en développement." w:value="I have not yet connected with a developing consortium"/>
            <w:listItem w:displayText="J’ai pris contact avec un/une ou plusieurs membres, du consortium, mais je ne suis pas encore totalement intégré·e à l’équipe." w:value="I have connected with one or more members of a developing consortium but am not yet integrated into the team"/>
            <w:listItem w:displayText="Je suis pleinement intégré·e dans un consortium Horizon Europe en cours de développement et je participe à l’idéation et à l’élaboration du projet." w:value="I am fully integrated into a developing Horizon Europe consortium and am participating in the ideation and project building"/>
          </w:comboBox>
        </w:sdtPr>
        <w:sdtContent>
          <w:r w:rsidRPr="00224719">
            <w:rPr>
              <w:rFonts w:ascii="Questa Sans" w:hAnsi="Questa Sans"/>
              <w:color w:val="005FAF" w:themeColor="accent1"/>
              <w:sz w:val="20"/>
            </w:rPr>
            <w:t>Sélectionner dans la liste.</w:t>
          </w:r>
        </w:sdtContent>
      </w:sdt>
    </w:p>
    <w:p w14:paraId="594FCA3E" w14:textId="4E78025C" w:rsidR="00F6163F" w:rsidRPr="00224719" w:rsidRDefault="006A5472" w:rsidP="00F6163F">
      <w:pPr>
        <w:spacing w:after="120"/>
        <w:ind w:left="357"/>
        <w:rPr>
          <w:rFonts w:ascii="Questa Sans" w:eastAsia="Times New Roman" w:hAnsi="Questa Sans" w:cs="Times New Roman"/>
          <w:color w:val="005FAF" w:themeColor="accent1"/>
          <w:sz w:val="20"/>
          <w:szCs w:val="20"/>
        </w:rPr>
      </w:pPr>
      <w:proofErr w:type="spellStart"/>
      <w:r w:rsidRPr="00224719">
        <w:rPr>
          <w:rFonts w:ascii="Questa Sans" w:hAnsi="Questa Sans"/>
          <w:b/>
          <w:sz w:val="20"/>
        </w:rPr>
        <w:t>Représentant·e</w:t>
      </w:r>
      <w:proofErr w:type="spellEnd"/>
      <w:r w:rsidRPr="00224719">
        <w:rPr>
          <w:rFonts w:ascii="Questa Sans" w:hAnsi="Questa Sans"/>
          <w:b/>
          <w:sz w:val="20"/>
        </w:rPr>
        <w:t xml:space="preserve"> de la PME : </w:t>
      </w:r>
      <w:sdt>
        <w:sdtPr>
          <w:rPr>
            <w:rFonts w:ascii="Questa Sans" w:eastAsia="Times New Roman" w:hAnsi="Questa Sans" w:cs="Times New Roman"/>
            <w:color w:val="005FAF" w:themeColor="accent1"/>
            <w:sz w:val="20"/>
            <w:szCs w:val="20"/>
          </w:rPr>
          <w:id w:val="1207919064"/>
          <w:placeholder>
            <w:docPart w:val="6A718871370C4BB0A23F9136801F485B"/>
          </w:placeholder>
          <w:comboBox>
            <w:listItem w:displayText="Sélectionner dans la liste." w:value="Choose an item."/>
            <w:listItem w:displayText="Je n’ai pas encore pris contact avec un consortium en développement." w:value="I have not yet connected with a developing consortium"/>
            <w:listItem w:displayText="J’ai pris contact avec un/une ou plusieurs membres, du consortium, mais je ne suis pas encore totalement intégré·e à l’équipe." w:value="I have connected with several members of the consortium but am not fully integrated into the team"/>
            <w:listItem w:displayText="Je suis pleinement intégré·e dans un consortium Horizon Europe en cours de développement et je participe à l’idéation et à l’élaboration du projet." w:value="I am fully integrated into a developing Horizon Europe consortium and am participating in the ideation and project building"/>
          </w:comboBox>
        </w:sdtPr>
        <w:sdtContent>
          <w:r w:rsidRPr="00224719">
            <w:rPr>
              <w:rFonts w:ascii="Questa Sans" w:hAnsi="Questa Sans"/>
              <w:color w:val="005FAF" w:themeColor="accent1"/>
              <w:sz w:val="20"/>
            </w:rPr>
            <w:t>Sélectionner dans la liste.</w:t>
          </w:r>
        </w:sdtContent>
      </w:sdt>
    </w:p>
    <w:p w14:paraId="650E8589" w14:textId="54DF707E" w:rsidR="00F6163F" w:rsidRPr="00224719" w:rsidRDefault="00F6163F" w:rsidP="00F6163F">
      <w:pPr>
        <w:spacing w:after="120"/>
        <w:ind w:left="357"/>
        <w:rPr>
          <w:rFonts w:ascii="Questa Sans" w:eastAsia="Times New Roman" w:hAnsi="Questa Sans" w:cs="Times New Roman"/>
          <w:b/>
          <w:bCs/>
          <w:sz w:val="20"/>
          <w:szCs w:val="20"/>
        </w:rPr>
      </w:pPr>
      <w:r w:rsidRPr="00224719">
        <w:rPr>
          <w:rFonts w:ascii="Questa Sans" w:hAnsi="Questa Sans"/>
          <w:b/>
          <w:sz w:val="20"/>
        </w:rPr>
        <w:t xml:space="preserve">Veuillez donner des détails, y compris sur le contexte et vos liens avec la ou les personnes membres du consortium et toute collaboration antérieure (c’est-à-dire recherche, publications, etc.), le cas échéant. </w:t>
      </w:r>
    </w:p>
    <w:sdt>
      <w:sdtPr>
        <w:rPr>
          <w:rFonts w:ascii="Questa Sans" w:eastAsia="Times New Roman" w:hAnsi="Questa Sans" w:cs="Times New Roman"/>
          <w:color w:val="005FAF" w:themeColor="text1"/>
          <w:sz w:val="20"/>
          <w:szCs w:val="20"/>
        </w:rPr>
        <w:id w:val="-507747756"/>
        <w:placeholder>
          <w:docPart w:val="58F980E9B1EC409ABF74C093C7DE7BBF"/>
        </w:placeholder>
        <w:showingPlcHdr/>
      </w:sdtPr>
      <w:sdtEndPr>
        <w:rPr>
          <w:color w:val="005FAF" w:themeColor="accent1"/>
        </w:rPr>
      </w:sdtEndPr>
      <w:sdtContent>
        <w:p w14:paraId="7925D0E0" w14:textId="77777777" w:rsidR="00F6163F" w:rsidRPr="00224719" w:rsidRDefault="00F6163F" w:rsidP="001D564D">
          <w:pPr>
            <w:spacing w:after="240"/>
            <w:ind w:firstLine="357"/>
            <w:rPr>
              <w:rFonts w:ascii="Questa Sans" w:eastAsia="Times New Roman" w:hAnsi="Questa Sans" w:cs="Times New Roman"/>
              <w:color w:val="005FAF" w:themeColor="text1"/>
              <w:sz w:val="20"/>
              <w:szCs w:val="20"/>
            </w:rPr>
          </w:pPr>
          <w:r w:rsidRPr="00224719">
            <w:rPr>
              <w:rFonts w:ascii="Questa Sans" w:hAnsi="Questa Sans"/>
              <w:color w:val="005FAF" w:themeColor="accent1"/>
              <w:sz w:val="20"/>
            </w:rPr>
            <w:t>Cliquez ou appuyez ici pour saisir du texte.</w:t>
          </w:r>
        </w:p>
      </w:sdtContent>
    </w:sdt>
    <w:p w14:paraId="40685D25" w14:textId="3F949ED3" w:rsidR="009A0860" w:rsidRPr="00224719" w:rsidRDefault="2C4447B2" w:rsidP="001D564D">
      <w:pPr>
        <w:spacing w:before="0" w:after="240"/>
        <w:rPr>
          <w:rFonts w:ascii="Questa Sans" w:eastAsia="Times New Roman" w:hAnsi="Questa Sans"/>
          <w:b/>
          <w:bCs/>
          <w:sz w:val="20"/>
          <w:szCs w:val="20"/>
        </w:rPr>
      </w:pPr>
      <w:r w:rsidRPr="00224719">
        <w:rPr>
          <w:rFonts w:ascii="Questa Sans" w:hAnsi="Questa Sans"/>
          <w:b/>
          <w:sz w:val="20"/>
        </w:rPr>
        <w:t>4.5 Avez-vous déjà participé à un consortium financé par Horizon Europe?</w:t>
      </w:r>
    </w:p>
    <w:p w14:paraId="3754419B" w14:textId="2D17EB98" w:rsidR="00400367" w:rsidRPr="00224719" w:rsidRDefault="299E184B" w:rsidP="001D564D">
      <w:pPr>
        <w:spacing w:before="0" w:after="240" w:line="240" w:lineRule="auto"/>
        <w:ind w:firstLine="312"/>
        <w:rPr>
          <w:rFonts w:ascii="Questa Sans" w:eastAsia="Times New Roman" w:hAnsi="Questa Sans"/>
          <w:color w:val="005FAF" w:themeColor="text1"/>
          <w:sz w:val="20"/>
          <w:szCs w:val="20"/>
        </w:rPr>
      </w:pPr>
      <w:proofErr w:type="spellStart"/>
      <w:r w:rsidRPr="00224719">
        <w:rPr>
          <w:rFonts w:ascii="Questa Sans" w:hAnsi="Questa Sans"/>
          <w:b/>
          <w:sz w:val="20"/>
        </w:rPr>
        <w:t>Chercheur</w:t>
      </w:r>
      <w:r w:rsidR="001A3DC8" w:rsidRPr="00224719">
        <w:rPr>
          <w:rFonts w:ascii="Questa Sans" w:hAnsi="Questa Sans"/>
          <w:b/>
          <w:sz w:val="20"/>
        </w:rPr>
        <w:t>·euse</w:t>
      </w:r>
      <w:proofErr w:type="spellEnd"/>
      <w:r w:rsidR="001A3DC8" w:rsidRPr="00224719">
        <w:rPr>
          <w:rFonts w:ascii="Questa Sans" w:hAnsi="Questa Sans"/>
          <w:b/>
          <w:sz w:val="20"/>
        </w:rPr>
        <w:t> </w:t>
      </w:r>
      <w:r w:rsidRPr="00224719">
        <w:rPr>
          <w:rFonts w:ascii="Questa Sans" w:hAnsi="Questa Sans"/>
          <w:b/>
          <w:sz w:val="20"/>
        </w:rPr>
        <w:t xml:space="preserve">: </w:t>
      </w:r>
      <w:sdt>
        <w:sdtPr>
          <w:rPr>
            <w:rFonts w:ascii="Questa Sans" w:eastAsia="Times New Roman" w:hAnsi="Questa Sans"/>
            <w:color w:val="005FAF" w:themeColor="accent1"/>
            <w:sz w:val="20"/>
            <w:szCs w:val="20"/>
          </w:rPr>
          <w:id w:val="755864209"/>
          <w:placeholder>
            <w:docPart w:val="DCDF4E5D082A42FA97B0D22FBFA95CC3"/>
          </w:placeholder>
          <w:comboBox>
            <w:listItem w:displayText="Sélectionner dans la liste." w:value="Choose an item."/>
            <w:listItem w:displayText="Oui" w:value="Yes"/>
            <w:listItem w:displayText="Non" w:value="No"/>
          </w:comboBox>
        </w:sdtPr>
        <w:sdtContent>
          <w:r w:rsidRPr="00224719">
            <w:rPr>
              <w:rFonts w:ascii="Questa Sans" w:hAnsi="Questa Sans"/>
              <w:color w:val="005FAF" w:themeColor="accent1"/>
              <w:sz w:val="20"/>
            </w:rPr>
            <w:t>Sélectionner dans la liste.</w:t>
          </w:r>
        </w:sdtContent>
      </w:sdt>
    </w:p>
    <w:p w14:paraId="53D22B25" w14:textId="5B896366" w:rsidR="6DFED533" w:rsidRPr="00224719" w:rsidRDefault="008A3075" w:rsidP="001D564D">
      <w:pPr>
        <w:spacing w:before="0" w:after="240" w:line="240" w:lineRule="auto"/>
        <w:ind w:firstLine="312"/>
        <w:rPr>
          <w:rFonts w:ascii="Questa Sans" w:eastAsia="Times New Roman" w:hAnsi="Questa Sans"/>
          <w:color w:val="005FAF" w:themeColor="accent1"/>
          <w:sz w:val="20"/>
          <w:szCs w:val="20"/>
        </w:rPr>
      </w:pPr>
      <w:proofErr w:type="spellStart"/>
      <w:r w:rsidRPr="00224719">
        <w:rPr>
          <w:rFonts w:ascii="Questa Sans" w:hAnsi="Questa Sans"/>
          <w:b/>
          <w:sz w:val="20"/>
        </w:rPr>
        <w:t>Représentant·e</w:t>
      </w:r>
      <w:proofErr w:type="spellEnd"/>
      <w:r w:rsidRPr="00224719">
        <w:rPr>
          <w:rFonts w:ascii="Questa Sans" w:hAnsi="Questa Sans"/>
          <w:b/>
          <w:sz w:val="20"/>
        </w:rPr>
        <w:t xml:space="preserve"> de la PME :</w:t>
      </w:r>
      <w:r w:rsidRPr="00224719">
        <w:rPr>
          <w:rFonts w:ascii="Questa Sans" w:hAnsi="Questa Sans"/>
          <w:color w:val="005FAF" w:themeColor="accent1"/>
          <w:sz w:val="20"/>
        </w:rPr>
        <w:t xml:space="preserve"> </w:t>
      </w:r>
      <w:sdt>
        <w:sdtPr>
          <w:rPr>
            <w:rFonts w:ascii="Questa Sans" w:eastAsia="Times New Roman" w:hAnsi="Questa Sans"/>
            <w:color w:val="005FAF" w:themeColor="accent1"/>
            <w:sz w:val="20"/>
            <w:szCs w:val="20"/>
          </w:rPr>
          <w:id w:val="933902430"/>
          <w:placeholder>
            <w:docPart w:val="2D84A15AEE5E427D8DD41335B9C97614"/>
          </w:placeholder>
          <w:comboBox>
            <w:listItem w:displayText="Sélectionner dans la liste." w:value="Choose an item."/>
            <w:listItem w:displayText="Oui" w:value="Yes"/>
            <w:listItem w:displayText="Non" w:value="No"/>
          </w:comboBox>
        </w:sdtPr>
        <w:sdtContent>
          <w:r w:rsidRPr="00224719">
            <w:rPr>
              <w:rFonts w:ascii="Questa Sans" w:hAnsi="Questa Sans"/>
              <w:color w:val="005FAF" w:themeColor="accent1"/>
              <w:sz w:val="20"/>
            </w:rPr>
            <w:t>Sélectionner dans la liste.</w:t>
          </w:r>
        </w:sdtContent>
      </w:sdt>
    </w:p>
    <w:p w14:paraId="2940E575" w14:textId="49C52D5A" w:rsidR="00E07D00" w:rsidRPr="00224719" w:rsidRDefault="00E07D00" w:rsidP="001D564D">
      <w:pPr>
        <w:spacing w:before="0" w:after="120" w:line="240" w:lineRule="auto"/>
        <w:ind w:firstLine="312"/>
        <w:rPr>
          <w:rFonts w:ascii="Questa Sans" w:eastAsia="Times New Roman" w:hAnsi="Questa Sans" w:cs="Times New Roman"/>
          <w:b/>
          <w:bCs/>
          <w:sz w:val="20"/>
          <w:szCs w:val="20"/>
        </w:rPr>
      </w:pPr>
      <w:r w:rsidRPr="00224719">
        <w:rPr>
          <w:rFonts w:ascii="Questa Sans" w:hAnsi="Questa Sans"/>
          <w:b/>
          <w:sz w:val="20"/>
        </w:rPr>
        <w:t>Si « oui », veuillez préciser, en incluant le contexte pour les deux personnes qui voyagent :</w:t>
      </w:r>
    </w:p>
    <w:sdt>
      <w:sdtPr>
        <w:rPr>
          <w:rFonts w:ascii="Questa Sans" w:eastAsia="Times New Roman" w:hAnsi="Questa Sans" w:cs="Times New Roman"/>
          <w:color w:val="005FAF" w:themeColor="text1"/>
          <w:sz w:val="20"/>
          <w:szCs w:val="20"/>
        </w:rPr>
        <w:id w:val="1992829939"/>
        <w:placeholder>
          <w:docPart w:val="B4F2B0D4D2254293BC7E6FBD0A370EC1"/>
        </w:placeholder>
        <w:showingPlcHdr/>
      </w:sdtPr>
      <w:sdtEndPr>
        <w:rPr>
          <w:color w:val="005FAF" w:themeColor="accent1"/>
        </w:rPr>
      </w:sdtEndPr>
      <w:sdtContent>
        <w:p w14:paraId="5629F923" w14:textId="734EF5C5" w:rsidR="00766EE5" w:rsidRPr="00224719" w:rsidRDefault="00E07D00" w:rsidP="001D564D">
          <w:pPr>
            <w:spacing w:after="120"/>
            <w:ind w:firstLine="312"/>
            <w:rPr>
              <w:rFonts w:ascii="Questa Sans" w:eastAsia="Times New Roman" w:hAnsi="Questa Sans" w:cs="Times New Roman"/>
              <w:sz w:val="20"/>
              <w:szCs w:val="20"/>
            </w:rPr>
          </w:pPr>
          <w:r w:rsidRPr="00224719">
            <w:rPr>
              <w:rFonts w:ascii="Questa Sans" w:hAnsi="Questa Sans"/>
              <w:color w:val="005FAF" w:themeColor="accent1"/>
              <w:sz w:val="20"/>
            </w:rPr>
            <w:t>Cliquez ou appuyez ici pour saisir du texte.</w:t>
          </w:r>
        </w:p>
      </w:sdtContent>
    </w:sdt>
    <w:p w14:paraId="21EAFEAA" w14:textId="77777777" w:rsidR="004A303E" w:rsidRPr="00224719" w:rsidRDefault="004A303E">
      <w:pPr>
        <w:rPr>
          <w:rFonts w:ascii="Questa Sans" w:eastAsia="Times New Roman" w:hAnsi="Questa Sans"/>
          <w:b/>
          <w:bCs/>
          <w:color w:val="005FAF" w:themeColor="accent1"/>
          <w:sz w:val="24"/>
          <w:szCs w:val="24"/>
        </w:rPr>
      </w:pPr>
      <w:r w:rsidRPr="00224719">
        <w:br w:type="page"/>
      </w:r>
    </w:p>
    <w:p w14:paraId="09E90622" w14:textId="05BF3BA9" w:rsidR="0087240F" w:rsidRPr="00224719" w:rsidRDefault="00C45C74" w:rsidP="2AC8D06E">
      <w:pPr>
        <w:keepNext/>
        <w:keepLines/>
        <w:spacing w:before="0" w:after="120" w:line="240" w:lineRule="auto"/>
        <w:jc w:val="both"/>
        <w:rPr>
          <w:rFonts w:ascii="Questa Sans" w:eastAsia="Times New Roman" w:hAnsi="Questa Sans"/>
          <w:b/>
          <w:bCs/>
          <w:color w:val="005FAF" w:themeColor="text1"/>
          <w:sz w:val="28"/>
          <w:szCs w:val="28"/>
        </w:rPr>
      </w:pPr>
      <w:r w:rsidRPr="00224719">
        <w:rPr>
          <w:rFonts w:ascii="Questa Sans" w:hAnsi="Questa Sans"/>
          <w:b/>
          <w:color w:val="005FAF" w:themeColor="accent1"/>
          <w:sz w:val="28"/>
        </w:rPr>
        <w:t>5. Signatures des participants et participantes</w:t>
      </w:r>
    </w:p>
    <w:p w14:paraId="39F8CD2D" w14:textId="7DCEA183" w:rsidR="004B388F" w:rsidRPr="00224719" w:rsidRDefault="7B3A59AD" w:rsidP="02B06E96">
      <w:pPr>
        <w:keepNext/>
        <w:keepLines/>
        <w:spacing w:before="0" w:after="120" w:line="240" w:lineRule="auto"/>
        <w:jc w:val="both"/>
        <w:rPr>
          <w:rFonts w:ascii="Questa Sans" w:eastAsia="Times New Roman" w:hAnsi="Questa Sans"/>
          <w:sz w:val="20"/>
          <w:szCs w:val="20"/>
        </w:rPr>
      </w:pPr>
      <w:r w:rsidRPr="00224719">
        <w:rPr>
          <w:rFonts w:ascii="Questa Sans" w:hAnsi="Questa Sans"/>
          <w:sz w:val="20"/>
        </w:rPr>
        <w:t xml:space="preserve">La ou les personnes participantes dont le nom figure ci-dessous confirment que les renseignements présentés sont exacts et qu’ils reflètent leur intention de déposer une demande à l’offre pilote Subvention de mobilité </w:t>
      </w:r>
      <w:proofErr w:type="gramStart"/>
      <w:r w:rsidRPr="00224719">
        <w:rPr>
          <w:rFonts w:ascii="Questa Sans" w:hAnsi="Questa Sans"/>
          <w:sz w:val="20"/>
        </w:rPr>
        <w:t>internationale  de</w:t>
      </w:r>
      <w:proofErr w:type="gramEnd"/>
      <w:r w:rsidRPr="00224719">
        <w:rPr>
          <w:rFonts w:ascii="Questa Sans" w:hAnsi="Questa Sans"/>
          <w:sz w:val="20"/>
        </w:rPr>
        <w:t xml:space="preserve"> Mitacs pour Horizon Europe (ci-après dénommée « l’offre pilote »). Elles ont accepté d’entreprendre un voyage d’affaires vers un ou des marchés cibles internationaux en fonction de la demande. Les personnes participantes acceptent de réaliser des activités admissibles et d’engager des dépenses admissibles comme le stipule l’annexe A. </w:t>
      </w:r>
    </w:p>
    <w:p w14:paraId="0D833C63" w14:textId="011CE060" w:rsidR="004B388F" w:rsidRPr="00224719" w:rsidRDefault="00C65BE6" w:rsidP="02B06E96">
      <w:pPr>
        <w:keepNext/>
        <w:keepLines/>
        <w:spacing w:before="0" w:after="120" w:line="240" w:lineRule="auto"/>
        <w:jc w:val="both"/>
        <w:rPr>
          <w:rFonts w:ascii="Questa Sans" w:eastAsia="Questa Sans" w:hAnsi="Questa Sans" w:cs="Questa Sans"/>
          <w:sz w:val="20"/>
          <w:szCs w:val="20"/>
        </w:rPr>
      </w:pPr>
      <w:r w:rsidRPr="00224719">
        <w:rPr>
          <w:rFonts w:ascii="Questa Sans" w:hAnsi="Questa Sans"/>
          <w:sz w:val="20"/>
        </w:rPr>
        <w:t xml:space="preserve">La personne participante reconnaît avoir lu, compris et accepté de respecter les responsabilités qui lui sont applicables, disponibles pour référence sur la </w:t>
      </w:r>
      <w:hyperlink r:id="rId18">
        <w:r w:rsidRPr="00224719">
          <w:rPr>
            <w:rStyle w:val="Hyperlink"/>
            <w:rFonts w:ascii="Questa Sans" w:hAnsi="Questa Sans"/>
            <w:color w:val="005FAF" w:themeColor="accent1"/>
            <w:sz w:val="20"/>
          </w:rPr>
          <w:t>page Web des politiques de Mitacs</w:t>
        </w:r>
      </w:hyperlink>
      <w:r w:rsidRPr="00224719">
        <w:rPr>
          <w:rFonts w:ascii="Questa Sans" w:hAnsi="Questa Sans"/>
          <w:sz w:val="20"/>
        </w:rPr>
        <w:t xml:space="preserve">, et affirme son intention de participer à toutes les facettes de l’offre pilote, y compris, mais sans s’y limiter, à : </w:t>
      </w:r>
      <w:r w:rsidRPr="00224719">
        <w:rPr>
          <w:rFonts w:ascii="Questa Sans" w:hAnsi="Questa Sans"/>
          <w:color w:val="000000"/>
          <w:sz w:val="20"/>
        </w:rPr>
        <w:t xml:space="preserve">l’identification et la rencontre de partenaires potentiels, la participation à des événements clés organisés par les points de contact nationaux et Horizon Europe, </w:t>
      </w:r>
      <w:r w:rsidRPr="00224719">
        <w:rPr>
          <w:rFonts w:ascii="Questa Sans" w:hAnsi="Questa Sans"/>
          <w:sz w:val="20"/>
        </w:rPr>
        <w:t>la visite des établissements partenaires ou des sites de recherche pour s’aligner sur les priorités en matière de R-D ou élaborer des projets et des propositions.</w:t>
      </w:r>
    </w:p>
    <w:p w14:paraId="78A67C26" w14:textId="505E921E" w:rsidR="004B388F" w:rsidRPr="00224719" w:rsidRDefault="729647B4" w:rsidP="1749BB08">
      <w:pPr>
        <w:keepNext/>
        <w:keepLines/>
        <w:spacing w:before="0" w:after="120" w:line="240" w:lineRule="auto"/>
        <w:jc w:val="both"/>
      </w:pPr>
      <w:r w:rsidRPr="00224719">
        <w:rPr>
          <w:rFonts w:ascii="Questa Sans" w:hAnsi="Questa Sans"/>
          <w:sz w:val="20"/>
        </w:rPr>
        <w:t xml:space="preserve">Une fois la demande approuvée, la ou les personnes membres du corps professoral et la personne-ressource de l’organisation partenaire (le cas échéant) qui participent au voyage confirmeront par courriel qu’elles ont accepté la subvention et planifieront leur voyage. Une fois les activités prévues terminées, la ou les personnes membres du corps professoral et la personne-ressource de l’organisation partenaire (le cas échéant) qui participent au voyage remplissent le formulaire de rapport après le voyage et fournissent une preuve de voyage (carte d’embarquement ou reçu d’hôtel) et soumettent ces documents à Mitacs. Après réception de ces documents, Mitacs remettra la subvention au Bureau des services de recherche (pour les membres du corps professoral qui participent au voyage) ou directement </w:t>
      </w:r>
      <w:proofErr w:type="gramStart"/>
      <w:r w:rsidRPr="00224719">
        <w:rPr>
          <w:rFonts w:ascii="Questa Sans" w:hAnsi="Questa Sans"/>
          <w:sz w:val="20"/>
        </w:rPr>
        <w:t>à  l’organisation</w:t>
      </w:r>
      <w:proofErr w:type="gramEnd"/>
      <w:r w:rsidRPr="00224719">
        <w:rPr>
          <w:rFonts w:ascii="Questa Sans" w:hAnsi="Questa Sans"/>
          <w:sz w:val="20"/>
        </w:rPr>
        <w:t xml:space="preserve"> partenaire (pour les personnes-ressources de l’organisation partenaire qui participent au voyage). Les parties conviennent également que toutes les personnes participant au voyage fourniront à Mitacs un rapport d’après-voyage et une preuve de voyage au plus tard le 16 octobre 2026</w:t>
      </w:r>
      <w:r w:rsidRPr="00224719">
        <w:t>.</w:t>
      </w:r>
    </w:p>
    <w:p w14:paraId="25F5B7B7" w14:textId="02F800C4" w:rsidR="004B388F" w:rsidRPr="00224719" w:rsidRDefault="004B388F" w:rsidP="004B388F">
      <w:pPr>
        <w:keepNext/>
        <w:keepLines/>
        <w:spacing w:before="0" w:after="120" w:line="240" w:lineRule="auto"/>
        <w:jc w:val="both"/>
        <w:rPr>
          <w:rFonts w:ascii="Questa Sans" w:eastAsia="Questa Sans" w:hAnsi="Questa Sans" w:cs="Questa Sans"/>
          <w:sz w:val="20"/>
          <w:szCs w:val="20"/>
        </w:rPr>
      </w:pPr>
      <w:r w:rsidRPr="00224719">
        <w:rPr>
          <w:rFonts w:ascii="Questa Sans" w:hAnsi="Questa Sans"/>
          <w:sz w:val="20"/>
        </w:rPr>
        <w:t>En aucun cas, Mitacs ne pourra être tenu responsable à l’égard de quiconque concernant toute perte, y compris, mais sans s’y limiter, les accidents, maladies, déplacements ou d’autres pertes qui peuvent survenir pendant la durée de la subvention de voyage. Chaque personne participante convient qu’il lui incombe entièrement de veiller à disposer des documents de voyage et de l’assurance appropriés pour assumer sa responsabilité et ses obligations et qu’elle doit se conformer aux exigences en matière de santé et de sécurité appropriées pour sa destination de voyage. </w:t>
      </w:r>
    </w:p>
    <w:p w14:paraId="5E95AF56" w14:textId="77777777" w:rsidR="004B388F" w:rsidRPr="00224719" w:rsidRDefault="004B388F" w:rsidP="004B388F">
      <w:pPr>
        <w:keepNext/>
        <w:keepLines/>
        <w:spacing w:before="0" w:after="120" w:line="240" w:lineRule="auto"/>
        <w:jc w:val="both"/>
        <w:rPr>
          <w:rFonts w:ascii="Questa Sans" w:eastAsia="Questa Sans" w:hAnsi="Questa Sans" w:cs="Questa Sans"/>
          <w:sz w:val="20"/>
          <w:szCs w:val="20"/>
        </w:rPr>
      </w:pPr>
      <w:r w:rsidRPr="00224719">
        <w:rPr>
          <w:rFonts w:ascii="Questa Sans" w:hAnsi="Questa Sans"/>
          <w:sz w:val="20"/>
        </w:rPr>
        <w:t xml:space="preserve">Les personnes participantes libèrent de manière inconditionnelle et irrévocable par les présentes Mitacs et ses filiales, son personnel, ses </w:t>
      </w:r>
      <w:proofErr w:type="spellStart"/>
      <w:r w:rsidRPr="00224719">
        <w:rPr>
          <w:rFonts w:ascii="Questa Sans" w:hAnsi="Questa Sans"/>
          <w:sz w:val="20"/>
        </w:rPr>
        <w:t>administrateurs·rices</w:t>
      </w:r>
      <w:proofErr w:type="spellEnd"/>
      <w:r w:rsidRPr="00224719">
        <w:rPr>
          <w:rFonts w:ascii="Questa Sans" w:hAnsi="Questa Sans"/>
          <w:sz w:val="20"/>
        </w:rPr>
        <w:t xml:space="preserve">, ses </w:t>
      </w:r>
      <w:proofErr w:type="spellStart"/>
      <w:r w:rsidRPr="00224719">
        <w:rPr>
          <w:rFonts w:ascii="Questa Sans" w:hAnsi="Questa Sans"/>
          <w:sz w:val="20"/>
        </w:rPr>
        <w:t>agent·es</w:t>
      </w:r>
      <w:proofErr w:type="spellEnd"/>
      <w:r w:rsidRPr="00224719">
        <w:rPr>
          <w:rFonts w:ascii="Questa Sans" w:hAnsi="Questa Sans"/>
          <w:sz w:val="20"/>
        </w:rPr>
        <w:t xml:space="preserve"> et autres </w:t>
      </w:r>
      <w:proofErr w:type="spellStart"/>
      <w:r w:rsidRPr="00224719">
        <w:rPr>
          <w:rFonts w:ascii="Questa Sans" w:hAnsi="Questa Sans"/>
          <w:sz w:val="20"/>
        </w:rPr>
        <w:t>représentant·es</w:t>
      </w:r>
      <w:proofErr w:type="spellEnd"/>
      <w:r w:rsidRPr="00224719">
        <w:rPr>
          <w:rFonts w:ascii="Questa Sans" w:hAnsi="Questa Sans"/>
          <w:sz w:val="20"/>
        </w:rPr>
        <w:t xml:space="preserve"> des réclamations, dommages, coûts, pertes et dépenses, quels qu’ils soient, que les personnes participantes, leurs filiales, leur personnel, leurs </w:t>
      </w:r>
      <w:proofErr w:type="spellStart"/>
      <w:r w:rsidRPr="00224719">
        <w:rPr>
          <w:rFonts w:ascii="Questa Sans" w:hAnsi="Questa Sans"/>
          <w:sz w:val="20"/>
        </w:rPr>
        <w:t>administrateurs·rices</w:t>
      </w:r>
      <w:proofErr w:type="spellEnd"/>
      <w:r w:rsidRPr="00224719">
        <w:rPr>
          <w:rFonts w:ascii="Questa Sans" w:hAnsi="Questa Sans"/>
          <w:sz w:val="20"/>
        </w:rPr>
        <w:t xml:space="preserve">, </w:t>
      </w:r>
      <w:proofErr w:type="spellStart"/>
      <w:r w:rsidRPr="00224719">
        <w:rPr>
          <w:rFonts w:ascii="Questa Sans" w:hAnsi="Questa Sans"/>
          <w:sz w:val="20"/>
        </w:rPr>
        <w:t>agent·es</w:t>
      </w:r>
      <w:proofErr w:type="spellEnd"/>
      <w:r w:rsidRPr="00224719">
        <w:rPr>
          <w:rFonts w:ascii="Questa Sans" w:hAnsi="Questa Sans"/>
          <w:sz w:val="20"/>
        </w:rPr>
        <w:t xml:space="preserve"> et </w:t>
      </w:r>
      <w:proofErr w:type="spellStart"/>
      <w:r w:rsidRPr="00224719">
        <w:rPr>
          <w:rFonts w:ascii="Questa Sans" w:hAnsi="Questa Sans"/>
          <w:sz w:val="20"/>
        </w:rPr>
        <w:t>tout·e</w:t>
      </w:r>
      <w:proofErr w:type="spellEnd"/>
      <w:r w:rsidRPr="00224719">
        <w:rPr>
          <w:rFonts w:ascii="Questa Sans" w:hAnsi="Questa Sans"/>
          <w:sz w:val="20"/>
        </w:rPr>
        <w:t xml:space="preserve"> autre </w:t>
      </w:r>
      <w:proofErr w:type="spellStart"/>
      <w:r w:rsidRPr="00224719">
        <w:rPr>
          <w:rFonts w:ascii="Questa Sans" w:hAnsi="Questa Sans"/>
          <w:sz w:val="20"/>
        </w:rPr>
        <w:t>représentant·e</w:t>
      </w:r>
      <w:proofErr w:type="spellEnd"/>
      <w:r w:rsidRPr="00224719">
        <w:rPr>
          <w:rFonts w:ascii="Questa Sans" w:hAnsi="Questa Sans"/>
          <w:sz w:val="20"/>
        </w:rPr>
        <w:t xml:space="preserve"> peuvent avoir et qui découlent du déplacement et de la période de subvention. Les personnes participantes conviennent de couvrir et dégager de toute responsabilité Mitacs et ses filiales, son personnel, ses </w:t>
      </w:r>
      <w:proofErr w:type="spellStart"/>
      <w:r w:rsidRPr="00224719">
        <w:rPr>
          <w:rFonts w:ascii="Questa Sans" w:hAnsi="Questa Sans"/>
          <w:sz w:val="20"/>
        </w:rPr>
        <w:t>administrateurs·rices</w:t>
      </w:r>
      <w:proofErr w:type="spellEnd"/>
      <w:r w:rsidRPr="00224719">
        <w:rPr>
          <w:rFonts w:ascii="Questa Sans" w:hAnsi="Questa Sans"/>
          <w:sz w:val="20"/>
        </w:rPr>
        <w:t xml:space="preserve">, ses </w:t>
      </w:r>
      <w:proofErr w:type="spellStart"/>
      <w:r w:rsidRPr="00224719">
        <w:rPr>
          <w:rFonts w:ascii="Questa Sans" w:hAnsi="Questa Sans"/>
          <w:sz w:val="20"/>
        </w:rPr>
        <w:t>agent·es</w:t>
      </w:r>
      <w:proofErr w:type="spellEnd"/>
      <w:r w:rsidRPr="00224719">
        <w:rPr>
          <w:rFonts w:ascii="Questa Sans" w:hAnsi="Questa Sans"/>
          <w:sz w:val="20"/>
        </w:rPr>
        <w:t xml:space="preserve"> et ses </w:t>
      </w:r>
      <w:proofErr w:type="spellStart"/>
      <w:r w:rsidRPr="00224719">
        <w:rPr>
          <w:rFonts w:ascii="Questa Sans" w:hAnsi="Questa Sans"/>
          <w:sz w:val="20"/>
        </w:rPr>
        <w:t>représentant·es</w:t>
      </w:r>
      <w:proofErr w:type="spellEnd"/>
      <w:r w:rsidRPr="00224719">
        <w:rPr>
          <w:rFonts w:ascii="Questa Sans" w:hAnsi="Questa Sans"/>
          <w:sz w:val="20"/>
        </w:rPr>
        <w:t xml:space="preserve"> à l’égard des réclamations, dommages, coûts, pertes et dépenses d’une tierce partie découlant du déplacement ou de la période de subvention. </w:t>
      </w:r>
    </w:p>
    <w:p w14:paraId="1153E770" w14:textId="627CA65A" w:rsidR="0087240F" w:rsidRPr="00224719" w:rsidRDefault="0087240F" w:rsidP="0087240F">
      <w:pPr>
        <w:keepNext/>
        <w:keepLines/>
        <w:spacing w:before="0" w:after="120" w:line="240" w:lineRule="auto"/>
        <w:jc w:val="both"/>
        <w:rPr>
          <w:rFonts w:ascii="Questa Sans" w:eastAsia="Questa Sans" w:hAnsi="Questa Sans" w:cs="Questa Sans"/>
          <w:sz w:val="20"/>
          <w:szCs w:val="20"/>
        </w:rPr>
      </w:pPr>
    </w:p>
    <w:p w14:paraId="78379BD8" w14:textId="03DD5343" w:rsidR="00176DA8" w:rsidRPr="00224719" w:rsidRDefault="00176DA8" w:rsidP="0087240F">
      <w:pPr>
        <w:keepNext/>
        <w:keepLines/>
        <w:spacing w:before="0" w:after="120" w:line="240" w:lineRule="auto"/>
        <w:jc w:val="both"/>
        <w:rPr>
          <w:rFonts w:ascii="Questa Sans" w:eastAsia="Questa Sans" w:hAnsi="Questa Sans" w:cs="Questa Sans"/>
          <w:sz w:val="20"/>
          <w:szCs w:val="20"/>
        </w:rPr>
      </w:pPr>
      <w:r w:rsidRPr="00224719">
        <w:rPr>
          <w:rFonts w:ascii="Questa Sans" w:hAnsi="Questa Sans"/>
          <w:b/>
          <w:color w:val="005FAF" w:themeColor="accent1"/>
          <w:sz w:val="24"/>
        </w:rPr>
        <w:t xml:space="preserve">Membre du corps professoral </w:t>
      </w:r>
      <w:proofErr w:type="spellStart"/>
      <w:r w:rsidRPr="00224719">
        <w:rPr>
          <w:rFonts w:ascii="Questa Sans" w:hAnsi="Questa Sans"/>
          <w:b/>
          <w:color w:val="005FAF" w:themeColor="accent1"/>
          <w:sz w:val="24"/>
        </w:rPr>
        <w:t>principal</w:t>
      </w:r>
      <w:r w:rsidR="001A3DC8" w:rsidRPr="00224719">
        <w:rPr>
          <w:rFonts w:ascii="Questa Sans" w:hAnsi="Questa Sans"/>
          <w:b/>
          <w:color w:val="005FAF" w:themeColor="accent1"/>
          <w:sz w:val="24"/>
        </w:rPr>
        <w:t>·e</w:t>
      </w:r>
      <w:proofErr w:type="spellEnd"/>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3835"/>
        <w:gridCol w:w="4005"/>
      </w:tblGrid>
      <w:tr w:rsidR="00D26D8C" w:rsidRPr="00224719" w14:paraId="137DF524" w14:textId="77777777" w:rsidTr="004371C3">
        <w:trPr>
          <w:trHeight w:val="283"/>
        </w:trPr>
        <w:tc>
          <w:tcPr>
            <w:tcW w:w="1065" w:type="pct"/>
            <w:vAlign w:val="center"/>
          </w:tcPr>
          <w:p w14:paraId="1896C1A3" w14:textId="77777777" w:rsidR="00D26D8C" w:rsidRPr="00224719" w:rsidRDefault="00D26D8C" w:rsidP="00D26D8C">
            <w:pPr>
              <w:contextualSpacing/>
              <w:jc w:val="right"/>
              <w:rPr>
                <w:rFonts w:ascii="Questa Sans" w:eastAsia="Times New Roman" w:hAnsi="Questa Sans"/>
              </w:rPr>
            </w:pPr>
            <w:r w:rsidRPr="00224719">
              <w:rPr>
                <w:rFonts w:ascii="Questa Sans" w:hAnsi="Questa Sans"/>
              </w:rPr>
              <w:t>Nom :</w:t>
            </w:r>
          </w:p>
        </w:tc>
        <w:sdt>
          <w:sdtPr>
            <w:rPr>
              <w:rFonts w:ascii="Questa Sans" w:eastAsia="Times New Roman" w:hAnsi="Questa Sans"/>
            </w:rPr>
            <w:id w:val="702060502"/>
            <w:placeholder>
              <w:docPart w:val="DDDE692AB90F4E2D90542D929E55213A"/>
            </w:placeholder>
            <w:showingPlcHdr/>
            <w:text/>
          </w:sdtPr>
          <w:sdtContent>
            <w:tc>
              <w:tcPr>
                <w:tcW w:w="3935" w:type="pct"/>
                <w:gridSpan w:val="2"/>
                <w:vAlign w:val="center"/>
              </w:tcPr>
              <w:p w14:paraId="6A8F38AB" w14:textId="77777777" w:rsidR="00D26D8C" w:rsidRPr="00224719" w:rsidRDefault="00D26D8C" w:rsidP="00D26D8C">
                <w:pPr>
                  <w:contextualSpacing/>
                  <w:rPr>
                    <w:rFonts w:ascii="Questa Sans" w:eastAsia="Times New Roman" w:hAnsi="Questa Sans"/>
                  </w:rPr>
                </w:pPr>
                <w:r w:rsidRPr="00224719">
                  <w:rPr>
                    <w:rFonts w:ascii="Questa Sans" w:hAnsi="Questa Sans"/>
                    <w:color w:val="005FAF" w:themeColor="text1"/>
                  </w:rPr>
                  <w:t>Nom</w:t>
                </w:r>
              </w:p>
            </w:tc>
          </w:sdtContent>
        </w:sdt>
      </w:tr>
      <w:tr w:rsidR="00D26D8C" w:rsidRPr="00224719" w14:paraId="1D04D18D" w14:textId="77777777" w:rsidTr="004371C3">
        <w:trPr>
          <w:trHeight w:val="283"/>
        </w:trPr>
        <w:tc>
          <w:tcPr>
            <w:tcW w:w="1065" w:type="pct"/>
            <w:vAlign w:val="center"/>
          </w:tcPr>
          <w:p w14:paraId="62322F5B" w14:textId="77777777" w:rsidR="00D26D8C" w:rsidRPr="00224719" w:rsidRDefault="00D26D8C" w:rsidP="00D26D8C">
            <w:pPr>
              <w:contextualSpacing/>
              <w:jc w:val="right"/>
              <w:rPr>
                <w:rFonts w:ascii="Questa Sans" w:eastAsia="Times New Roman" w:hAnsi="Questa Sans"/>
              </w:rPr>
            </w:pPr>
            <w:r w:rsidRPr="00224719">
              <w:rPr>
                <w:rFonts w:ascii="Questa Sans" w:hAnsi="Questa Sans"/>
              </w:rPr>
              <w:t>Département :</w:t>
            </w:r>
          </w:p>
        </w:tc>
        <w:tc>
          <w:tcPr>
            <w:tcW w:w="3935" w:type="pct"/>
            <w:gridSpan w:val="2"/>
            <w:vAlign w:val="center"/>
          </w:tcPr>
          <w:p w14:paraId="3A4FA8A0" w14:textId="76B06AFD" w:rsidR="00D26D8C" w:rsidRPr="00224719" w:rsidRDefault="00F81B94" w:rsidP="00D26D8C">
            <w:pPr>
              <w:contextualSpacing/>
              <w:rPr>
                <w:rFonts w:ascii="Questa Sans" w:eastAsia="Times New Roman" w:hAnsi="Questa Sans"/>
              </w:rPr>
            </w:pPr>
            <w:sdt>
              <w:sdtPr>
                <w:rPr>
                  <w:rFonts w:ascii="Questa Sans" w:eastAsia="Times New Roman" w:hAnsi="Questa Sans"/>
                </w:rPr>
                <w:id w:val="1096207630"/>
                <w:placeholder>
                  <w:docPart w:val="D50DCEF8BA1046F2A5834FACC1F2E8E9"/>
                </w:placeholder>
                <w:showingPlcHdr/>
                <w:text/>
              </w:sdtPr>
              <w:sdtContent>
                <w:r w:rsidR="00461DDF" w:rsidRPr="00224719">
                  <w:rPr>
                    <w:rFonts w:ascii="Questa Sans" w:hAnsi="Questa Sans"/>
                    <w:color w:val="005FAF" w:themeColor="text1"/>
                  </w:rPr>
                  <w:t>Département</w:t>
                </w:r>
              </w:sdtContent>
            </w:sdt>
          </w:p>
        </w:tc>
      </w:tr>
      <w:tr w:rsidR="00D26D8C" w:rsidRPr="00224719" w14:paraId="4943F33D" w14:textId="77777777" w:rsidTr="004371C3">
        <w:trPr>
          <w:trHeight w:val="283"/>
        </w:trPr>
        <w:tc>
          <w:tcPr>
            <w:tcW w:w="1065" w:type="pct"/>
            <w:vAlign w:val="center"/>
          </w:tcPr>
          <w:p w14:paraId="5CE7D661" w14:textId="376F9DD3" w:rsidR="00D26D8C" w:rsidRPr="00224719" w:rsidRDefault="00D26D8C" w:rsidP="00D26D8C">
            <w:pPr>
              <w:contextualSpacing/>
              <w:jc w:val="right"/>
              <w:rPr>
                <w:rFonts w:ascii="Questa Sans" w:eastAsia="Times New Roman" w:hAnsi="Questa Sans"/>
              </w:rPr>
            </w:pPr>
            <w:r w:rsidRPr="00224719">
              <w:rPr>
                <w:rFonts w:ascii="Questa Sans" w:hAnsi="Questa Sans"/>
              </w:rPr>
              <w:t>Établissement d’enseignement :</w:t>
            </w:r>
          </w:p>
        </w:tc>
        <w:tc>
          <w:tcPr>
            <w:tcW w:w="3935" w:type="pct"/>
            <w:gridSpan w:val="2"/>
            <w:vAlign w:val="center"/>
          </w:tcPr>
          <w:p w14:paraId="45181E01" w14:textId="77777777" w:rsidR="00D26D8C" w:rsidRPr="00224719" w:rsidRDefault="00F81B94" w:rsidP="00D26D8C">
            <w:pPr>
              <w:contextualSpacing/>
              <w:rPr>
                <w:rFonts w:ascii="Questa Sans" w:eastAsia="Times New Roman" w:hAnsi="Questa Sans"/>
              </w:rPr>
            </w:pPr>
            <w:sdt>
              <w:sdtPr>
                <w:rPr>
                  <w:rFonts w:ascii="Questa Sans" w:eastAsia="Times New Roman" w:hAnsi="Questa Sans"/>
                </w:rPr>
                <w:id w:val="-238486600"/>
                <w:placeholder>
                  <w:docPart w:val="7BC24DC164D44A5C989F9FBE52E79B46"/>
                </w:placeholder>
                <w:showingPlcHdr/>
                <w:text/>
              </w:sdtPr>
              <w:sdtContent>
                <w:r w:rsidR="00461DDF" w:rsidRPr="00224719">
                  <w:rPr>
                    <w:rFonts w:ascii="Questa Sans" w:hAnsi="Questa Sans"/>
                    <w:color w:val="005FAF" w:themeColor="text1"/>
                  </w:rPr>
                  <w:t>Établissement d’enseignement</w:t>
                </w:r>
              </w:sdtContent>
            </w:sdt>
          </w:p>
        </w:tc>
      </w:tr>
      <w:tr w:rsidR="00D26D8C" w:rsidRPr="00224719" w14:paraId="4F5F5170" w14:textId="77777777" w:rsidTr="00F86456">
        <w:trPr>
          <w:trHeight w:val="573"/>
        </w:trPr>
        <w:tc>
          <w:tcPr>
            <w:tcW w:w="1065" w:type="pct"/>
            <w:vAlign w:val="center"/>
          </w:tcPr>
          <w:p w14:paraId="2F357BD2" w14:textId="77777777" w:rsidR="00D26D8C" w:rsidRPr="00224719" w:rsidRDefault="00D26D8C" w:rsidP="00D26D8C">
            <w:pPr>
              <w:ind w:left="-23"/>
              <w:contextualSpacing/>
              <w:jc w:val="right"/>
              <w:rPr>
                <w:rFonts w:ascii="Questa Sans" w:eastAsia="Times New Roman" w:hAnsi="Questa Sans"/>
              </w:rPr>
            </w:pPr>
            <w:r w:rsidRPr="00224719">
              <w:rPr>
                <w:rFonts w:ascii="Questa Sans" w:hAnsi="Questa Sans"/>
              </w:rPr>
              <w:t xml:space="preserve">Signature : </w:t>
            </w:r>
          </w:p>
        </w:tc>
        <w:sdt>
          <w:sdtPr>
            <w:rPr>
              <w:rFonts w:ascii="Questa Sans" w:eastAsia="Times New Roman" w:hAnsi="Questa Sans"/>
            </w:rPr>
            <w:id w:val="-157608593"/>
            <w:showingPlcHdr/>
            <w:picture/>
          </w:sdtPr>
          <w:sdtContent>
            <w:tc>
              <w:tcPr>
                <w:tcW w:w="1925" w:type="pct"/>
                <w:vAlign w:val="center"/>
              </w:tcPr>
              <w:p w14:paraId="31DC00AE" w14:textId="77777777" w:rsidR="00D26D8C" w:rsidRPr="00224719" w:rsidRDefault="00D26D8C" w:rsidP="00D26D8C">
                <w:pPr>
                  <w:contextualSpacing/>
                  <w:jc w:val="center"/>
                  <w:rPr>
                    <w:rFonts w:ascii="Questa Sans" w:eastAsia="Times New Roman" w:hAnsi="Questa Sans"/>
                  </w:rPr>
                </w:pPr>
                <w:r w:rsidRPr="00224719">
                  <w:rPr>
                    <w:rFonts w:ascii="Questa Sans" w:hAnsi="Questa Sans"/>
                    <w:noProof/>
                  </w:rPr>
                  <w:drawing>
                    <wp:inline distT="0" distB="0" distL="0" distR="0" wp14:anchorId="16C42808" wp14:editId="14B6A20B">
                      <wp:extent cx="1901825" cy="453542"/>
                      <wp:effectExtent l="0" t="0" r="3175" b="381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6012E16F" w14:textId="77777777" w:rsidR="00D26D8C" w:rsidRPr="00224719" w:rsidRDefault="00D26D8C" w:rsidP="00D26D8C">
            <w:pPr>
              <w:contextualSpacing/>
              <w:rPr>
                <w:rFonts w:ascii="Questa Sans" w:eastAsia="Times New Roman" w:hAnsi="Questa Sans"/>
              </w:rPr>
            </w:pPr>
            <w:r w:rsidRPr="00224719">
              <w:rPr>
                <w:rFonts w:ascii="Questa Sans" w:hAnsi="Questa Sans"/>
              </w:rPr>
              <w:t xml:space="preserve">Date de la signature : </w:t>
            </w:r>
            <w:sdt>
              <w:sdtPr>
                <w:rPr>
                  <w:rFonts w:ascii="Questa Sans" w:eastAsia="Times New Roman" w:hAnsi="Questa Sans"/>
                </w:rPr>
                <w:id w:val="2126420272"/>
                <w:placeholder>
                  <w:docPart w:val="48BF2978101E430ABF06191BE3CA2F7E"/>
                </w:placeholder>
                <w:showingPlcHdr/>
                <w:date>
                  <w:dateFormat w:val="yyyy/MM/dd"/>
                  <w:lid w:val="fr-CA"/>
                  <w:storeMappedDataAs w:val="dateTime"/>
                  <w:calendar w:val="gregorian"/>
                </w:date>
              </w:sdtPr>
              <w:sdtContent>
                <w:r w:rsidRPr="00224719">
                  <w:rPr>
                    <w:rFonts w:ascii="Questa Sans" w:hAnsi="Questa Sans"/>
                    <w:color w:val="005FAF" w:themeColor="text1"/>
                  </w:rPr>
                  <w:t>aaaa-mm-dd</w:t>
                </w:r>
              </w:sdtContent>
            </w:sdt>
          </w:p>
        </w:tc>
      </w:tr>
    </w:tbl>
    <w:p w14:paraId="4F32240B" w14:textId="77777777" w:rsidR="00176DA8" w:rsidRPr="00224719" w:rsidRDefault="00176DA8" w:rsidP="00217E6F">
      <w:pPr>
        <w:spacing w:before="0" w:after="0"/>
        <w:rPr>
          <w:rFonts w:ascii="Questa Sans" w:eastAsia="Times New Roman" w:hAnsi="Questa Sans"/>
          <w:b/>
          <w:color w:val="005FAF" w:themeColor="text1"/>
          <w:sz w:val="20"/>
          <w:szCs w:val="20"/>
          <w:lang w:val="fr-FR" w:eastAsia="en-US"/>
        </w:rPr>
      </w:pPr>
    </w:p>
    <w:p w14:paraId="7183A41A" w14:textId="4448CB3A" w:rsidR="007B4827" w:rsidRPr="00224719" w:rsidRDefault="007B4827" w:rsidP="007B4827">
      <w:pPr>
        <w:keepNext/>
        <w:keepLines/>
        <w:spacing w:before="0" w:after="120" w:line="240" w:lineRule="auto"/>
        <w:jc w:val="both"/>
        <w:rPr>
          <w:rFonts w:ascii="Questa Sans" w:eastAsia="Questa Sans" w:hAnsi="Questa Sans" w:cs="Questa Sans"/>
          <w:sz w:val="20"/>
          <w:szCs w:val="20"/>
        </w:rPr>
      </w:pPr>
      <w:r w:rsidRPr="00224719">
        <w:rPr>
          <w:rFonts w:ascii="Questa Sans" w:hAnsi="Questa Sans"/>
          <w:b/>
          <w:color w:val="005FAF" w:themeColor="accent1"/>
          <w:sz w:val="24"/>
        </w:rPr>
        <w:t xml:space="preserve">Membre du corps professoral </w:t>
      </w:r>
      <w:proofErr w:type="spellStart"/>
      <w:r w:rsidRPr="00224719">
        <w:rPr>
          <w:rFonts w:ascii="Questa Sans" w:hAnsi="Questa Sans"/>
          <w:b/>
          <w:color w:val="005FAF" w:themeColor="accent1"/>
          <w:sz w:val="24"/>
        </w:rPr>
        <w:t>principal</w:t>
      </w:r>
      <w:r w:rsidR="001A3DC8" w:rsidRPr="00224719">
        <w:rPr>
          <w:rFonts w:ascii="Questa Sans" w:hAnsi="Questa Sans"/>
          <w:b/>
          <w:color w:val="005FAF" w:themeColor="accent1"/>
          <w:sz w:val="24"/>
        </w:rPr>
        <w:t>·e</w:t>
      </w:r>
      <w:proofErr w:type="spellEnd"/>
      <w:r w:rsidRPr="00224719">
        <w:rPr>
          <w:rFonts w:ascii="Questa Sans" w:hAnsi="Questa Sans"/>
          <w:b/>
          <w:color w:val="005FAF" w:themeColor="accent1"/>
          <w:sz w:val="24"/>
        </w:rPr>
        <w:t xml:space="preserve"> – </w:t>
      </w:r>
      <w:proofErr w:type="spellStart"/>
      <w:r w:rsidRPr="00224719">
        <w:rPr>
          <w:rFonts w:ascii="Questa Sans" w:hAnsi="Questa Sans"/>
          <w:b/>
          <w:color w:val="005FAF" w:themeColor="accent1"/>
          <w:sz w:val="24"/>
        </w:rPr>
        <w:t>Représentant·e</w:t>
      </w:r>
      <w:proofErr w:type="spellEnd"/>
      <w:r w:rsidRPr="00224719">
        <w:rPr>
          <w:rFonts w:ascii="Questa Sans" w:hAnsi="Questa Sans"/>
          <w:b/>
          <w:color w:val="005FAF" w:themeColor="accent1"/>
          <w:sz w:val="24"/>
        </w:rPr>
        <w:t xml:space="preserve"> du bureau des services de recherche (ou son équivalent)</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3835"/>
        <w:gridCol w:w="4005"/>
      </w:tblGrid>
      <w:tr w:rsidR="007B4827" w:rsidRPr="00224719" w14:paraId="645BBDA8" w14:textId="77777777" w:rsidTr="00F81B94">
        <w:trPr>
          <w:trHeight w:val="283"/>
        </w:trPr>
        <w:tc>
          <w:tcPr>
            <w:tcW w:w="1065" w:type="pct"/>
            <w:vAlign w:val="center"/>
          </w:tcPr>
          <w:p w14:paraId="623B706E" w14:textId="77777777" w:rsidR="007B4827" w:rsidRPr="00224719" w:rsidRDefault="007B4827" w:rsidP="00F81B94">
            <w:pPr>
              <w:contextualSpacing/>
              <w:jc w:val="right"/>
              <w:rPr>
                <w:rFonts w:ascii="Questa Sans" w:eastAsia="Times New Roman" w:hAnsi="Questa Sans"/>
              </w:rPr>
            </w:pPr>
            <w:r w:rsidRPr="00224719">
              <w:rPr>
                <w:rFonts w:ascii="Questa Sans" w:hAnsi="Questa Sans"/>
              </w:rPr>
              <w:t>Nom :</w:t>
            </w:r>
          </w:p>
        </w:tc>
        <w:sdt>
          <w:sdtPr>
            <w:rPr>
              <w:rFonts w:ascii="Questa Sans" w:eastAsia="Times New Roman" w:hAnsi="Questa Sans"/>
            </w:rPr>
            <w:id w:val="-119457450"/>
            <w:placeholder>
              <w:docPart w:val="730A4CE336DF4E51AFCFD70A7566DF5F"/>
            </w:placeholder>
            <w:showingPlcHdr/>
            <w:text/>
          </w:sdtPr>
          <w:sdtContent>
            <w:tc>
              <w:tcPr>
                <w:tcW w:w="3935" w:type="pct"/>
                <w:gridSpan w:val="2"/>
                <w:vAlign w:val="center"/>
              </w:tcPr>
              <w:p w14:paraId="1D5516E3" w14:textId="77777777" w:rsidR="007B4827" w:rsidRPr="00224719" w:rsidRDefault="007B4827" w:rsidP="00F81B94">
                <w:pPr>
                  <w:contextualSpacing/>
                  <w:rPr>
                    <w:rFonts w:ascii="Questa Sans" w:eastAsia="Times New Roman" w:hAnsi="Questa Sans"/>
                  </w:rPr>
                </w:pPr>
                <w:r w:rsidRPr="00224719">
                  <w:rPr>
                    <w:rFonts w:ascii="Questa Sans" w:hAnsi="Questa Sans"/>
                    <w:color w:val="005FAF" w:themeColor="text1"/>
                  </w:rPr>
                  <w:t>Nom</w:t>
                </w:r>
              </w:p>
            </w:tc>
          </w:sdtContent>
        </w:sdt>
      </w:tr>
      <w:tr w:rsidR="007B4827" w:rsidRPr="00224719" w14:paraId="07735632" w14:textId="77777777" w:rsidTr="00F81B94">
        <w:trPr>
          <w:trHeight w:val="283"/>
        </w:trPr>
        <w:tc>
          <w:tcPr>
            <w:tcW w:w="1065" w:type="pct"/>
            <w:vAlign w:val="center"/>
          </w:tcPr>
          <w:p w14:paraId="2E87C2E7" w14:textId="77777777" w:rsidR="007B4827" w:rsidRPr="00224719" w:rsidRDefault="007B4827" w:rsidP="00F81B94">
            <w:pPr>
              <w:contextualSpacing/>
              <w:jc w:val="right"/>
              <w:rPr>
                <w:rFonts w:ascii="Questa Sans" w:eastAsia="Times New Roman" w:hAnsi="Questa Sans"/>
              </w:rPr>
            </w:pPr>
            <w:r w:rsidRPr="00224719">
              <w:rPr>
                <w:rFonts w:ascii="Questa Sans" w:hAnsi="Questa Sans"/>
              </w:rPr>
              <w:t>Département :</w:t>
            </w:r>
          </w:p>
        </w:tc>
        <w:tc>
          <w:tcPr>
            <w:tcW w:w="3935" w:type="pct"/>
            <w:gridSpan w:val="2"/>
            <w:vAlign w:val="center"/>
          </w:tcPr>
          <w:p w14:paraId="294CEED6" w14:textId="77777777" w:rsidR="007B4827" w:rsidRPr="00224719" w:rsidRDefault="00F81B94" w:rsidP="00F81B94">
            <w:pPr>
              <w:contextualSpacing/>
              <w:rPr>
                <w:rFonts w:ascii="Questa Sans" w:eastAsia="Times New Roman" w:hAnsi="Questa Sans"/>
              </w:rPr>
            </w:pPr>
            <w:sdt>
              <w:sdtPr>
                <w:rPr>
                  <w:rFonts w:ascii="Questa Sans" w:eastAsia="Times New Roman" w:hAnsi="Questa Sans"/>
                </w:rPr>
                <w:id w:val="-278344539"/>
                <w:placeholder>
                  <w:docPart w:val="CC36A0EDAEB045E98F6BE548E01F1836"/>
                </w:placeholder>
                <w:showingPlcHdr/>
                <w:text/>
              </w:sdtPr>
              <w:sdtContent>
                <w:r w:rsidR="00461DDF" w:rsidRPr="00224719">
                  <w:rPr>
                    <w:rFonts w:ascii="Questa Sans" w:hAnsi="Questa Sans"/>
                    <w:color w:val="005FAF" w:themeColor="text1"/>
                  </w:rPr>
                  <w:t>Département</w:t>
                </w:r>
              </w:sdtContent>
            </w:sdt>
          </w:p>
        </w:tc>
      </w:tr>
      <w:tr w:rsidR="007B4827" w:rsidRPr="00224719" w14:paraId="1429ECC5" w14:textId="77777777" w:rsidTr="00F81B94">
        <w:trPr>
          <w:trHeight w:val="283"/>
        </w:trPr>
        <w:tc>
          <w:tcPr>
            <w:tcW w:w="1065" w:type="pct"/>
            <w:vAlign w:val="center"/>
          </w:tcPr>
          <w:p w14:paraId="6EBE7675" w14:textId="77777777" w:rsidR="007B4827" w:rsidRPr="00224719" w:rsidRDefault="007B4827" w:rsidP="00F81B94">
            <w:pPr>
              <w:contextualSpacing/>
              <w:jc w:val="right"/>
              <w:rPr>
                <w:rFonts w:ascii="Questa Sans" w:eastAsia="Times New Roman" w:hAnsi="Questa Sans"/>
              </w:rPr>
            </w:pPr>
            <w:r w:rsidRPr="00224719">
              <w:rPr>
                <w:rFonts w:ascii="Questa Sans" w:hAnsi="Questa Sans"/>
              </w:rPr>
              <w:t>Établissement d’enseignement :</w:t>
            </w:r>
          </w:p>
        </w:tc>
        <w:tc>
          <w:tcPr>
            <w:tcW w:w="3935" w:type="pct"/>
            <w:gridSpan w:val="2"/>
            <w:vAlign w:val="center"/>
          </w:tcPr>
          <w:p w14:paraId="1BD34C7C" w14:textId="77777777" w:rsidR="007B4827" w:rsidRPr="00224719" w:rsidRDefault="00F81B94" w:rsidP="00F81B94">
            <w:pPr>
              <w:contextualSpacing/>
              <w:rPr>
                <w:rFonts w:ascii="Questa Sans" w:eastAsia="Times New Roman" w:hAnsi="Questa Sans"/>
              </w:rPr>
            </w:pPr>
            <w:sdt>
              <w:sdtPr>
                <w:rPr>
                  <w:rFonts w:ascii="Questa Sans" w:eastAsia="Times New Roman" w:hAnsi="Questa Sans"/>
                </w:rPr>
                <w:id w:val="1065995270"/>
                <w:placeholder>
                  <w:docPart w:val="97FF091753104D0AB6B85E688CA677E2"/>
                </w:placeholder>
                <w:showingPlcHdr/>
                <w:text/>
              </w:sdtPr>
              <w:sdtContent>
                <w:r w:rsidR="00461DDF" w:rsidRPr="00224719">
                  <w:rPr>
                    <w:rFonts w:ascii="Questa Sans" w:hAnsi="Questa Sans"/>
                    <w:color w:val="005FAF" w:themeColor="text1"/>
                  </w:rPr>
                  <w:t>Établissement d’enseignement</w:t>
                </w:r>
              </w:sdtContent>
            </w:sdt>
          </w:p>
        </w:tc>
      </w:tr>
      <w:tr w:rsidR="007B4827" w:rsidRPr="00224719" w14:paraId="2E5654B0" w14:textId="77777777" w:rsidTr="00F81B94">
        <w:trPr>
          <w:trHeight w:val="573"/>
        </w:trPr>
        <w:tc>
          <w:tcPr>
            <w:tcW w:w="1065" w:type="pct"/>
            <w:vAlign w:val="center"/>
          </w:tcPr>
          <w:p w14:paraId="276CEC21" w14:textId="77777777" w:rsidR="007B4827" w:rsidRPr="00224719" w:rsidRDefault="007B4827" w:rsidP="00F81B94">
            <w:pPr>
              <w:ind w:left="-23"/>
              <w:contextualSpacing/>
              <w:jc w:val="right"/>
              <w:rPr>
                <w:rFonts w:ascii="Questa Sans" w:eastAsia="Times New Roman" w:hAnsi="Questa Sans"/>
              </w:rPr>
            </w:pPr>
            <w:r w:rsidRPr="00224719">
              <w:rPr>
                <w:rFonts w:ascii="Questa Sans" w:hAnsi="Questa Sans"/>
              </w:rPr>
              <w:t xml:space="preserve">Signature : </w:t>
            </w:r>
          </w:p>
        </w:tc>
        <w:sdt>
          <w:sdtPr>
            <w:rPr>
              <w:rFonts w:ascii="Questa Sans" w:eastAsia="Times New Roman" w:hAnsi="Questa Sans"/>
            </w:rPr>
            <w:id w:val="1725486294"/>
            <w:showingPlcHdr/>
            <w:picture/>
          </w:sdtPr>
          <w:sdtContent>
            <w:tc>
              <w:tcPr>
                <w:tcW w:w="1925" w:type="pct"/>
                <w:vAlign w:val="center"/>
              </w:tcPr>
              <w:p w14:paraId="18AB680F" w14:textId="77777777" w:rsidR="007B4827" w:rsidRPr="00224719" w:rsidRDefault="007B4827" w:rsidP="00F81B94">
                <w:pPr>
                  <w:contextualSpacing/>
                  <w:jc w:val="center"/>
                  <w:rPr>
                    <w:rFonts w:ascii="Questa Sans" w:eastAsia="Times New Roman" w:hAnsi="Questa Sans"/>
                  </w:rPr>
                </w:pPr>
                <w:r w:rsidRPr="00224719">
                  <w:rPr>
                    <w:rFonts w:ascii="Questa Sans" w:hAnsi="Questa Sans"/>
                    <w:noProof/>
                  </w:rPr>
                  <w:drawing>
                    <wp:inline distT="0" distB="0" distL="0" distR="0" wp14:anchorId="40FBACC5" wp14:editId="121FE154">
                      <wp:extent cx="1901825" cy="453542"/>
                      <wp:effectExtent l="0" t="0" r="3175" b="3810"/>
                      <wp:docPr id="1559778264" name="Picture 15597782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108251" name="Picture 192010825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02C3D887" w14:textId="77777777" w:rsidR="007B4827" w:rsidRPr="00224719" w:rsidRDefault="007B4827" w:rsidP="00F81B94">
            <w:pPr>
              <w:contextualSpacing/>
              <w:rPr>
                <w:rFonts w:ascii="Questa Sans" w:eastAsia="Times New Roman" w:hAnsi="Questa Sans"/>
              </w:rPr>
            </w:pPr>
            <w:r w:rsidRPr="00224719">
              <w:rPr>
                <w:rFonts w:ascii="Questa Sans" w:hAnsi="Questa Sans"/>
              </w:rPr>
              <w:t xml:space="preserve">Date de la signature : </w:t>
            </w:r>
            <w:sdt>
              <w:sdtPr>
                <w:rPr>
                  <w:rFonts w:ascii="Questa Sans" w:eastAsia="Times New Roman" w:hAnsi="Questa Sans"/>
                </w:rPr>
                <w:id w:val="-1992858743"/>
                <w:placeholder>
                  <w:docPart w:val="1BD46C6A9B7B4596895B04FE4948FBA1"/>
                </w:placeholder>
                <w:showingPlcHdr/>
                <w:date>
                  <w:dateFormat w:val="yyyy/MM/dd"/>
                  <w:lid w:val="fr-CA"/>
                  <w:storeMappedDataAs w:val="dateTime"/>
                  <w:calendar w:val="gregorian"/>
                </w:date>
              </w:sdtPr>
              <w:sdtContent>
                <w:r w:rsidRPr="00224719">
                  <w:rPr>
                    <w:rFonts w:ascii="Questa Sans" w:hAnsi="Questa Sans"/>
                    <w:color w:val="005FAF" w:themeColor="text1"/>
                  </w:rPr>
                  <w:t>aaaa-mm-dd</w:t>
                </w:r>
              </w:sdtContent>
            </w:sdt>
          </w:p>
        </w:tc>
      </w:tr>
    </w:tbl>
    <w:p w14:paraId="220F4FD4" w14:textId="77777777" w:rsidR="00FF7F16" w:rsidRPr="00224719" w:rsidRDefault="00FF7F16" w:rsidP="00FF7F16">
      <w:pPr>
        <w:keepNext/>
        <w:keepLines/>
        <w:spacing w:before="0" w:after="120" w:line="240" w:lineRule="auto"/>
        <w:jc w:val="both"/>
        <w:rPr>
          <w:rFonts w:ascii="Questa Sans" w:hAnsi="Questa Sans"/>
          <w:b/>
          <w:color w:val="005FAF" w:themeColor="accent1"/>
          <w:sz w:val="24"/>
        </w:rPr>
      </w:pPr>
    </w:p>
    <w:p w14:paraId="54769A8C" w14:textId="312D467D" w:rsidR="00FF7F16" w:rsidRPr="00224719" w:rsidRDefault="00FF7F16" w:rsidP="00FF7F16">
      <w:pPr>
        <w:keepNext/>
        <w:keepLines/>
        <w:spacing w:before="0" w:after="120" w:line="240" w:lineRule="auto"/>
        <w:jc w:val="both"/>
        <w:rPr>
          <w:rFonts w:ascii="Questa Sans" w:eastAsia="Times New Roman" w:hAnsi="Questa Sans"/>
          <w:b/>
          <w:bCs/>
          <w:color w:val="005FAF" w:themeColor="accent1"/>
          <w:sz w:val="24"/>
          <w:szCs w:val="24"/>
        </w:rPr>
      </w:pPr>
      <w:r w:rsidRPr="00224719">
        <w:rPr>
          <w:rFonts w:ascii="Questa Sans" w:hAnsi="Questa Sans"/>
          <w:b/>
          <w:color w:val="005FAF" w:themeColor="accent1"/>
          <w:sz w:val="24"/>
        </w:rPr>
        <w:t>Personne-ressource de la PME</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3835"/>
        <w:gridCol w:w="4005"/>
      </w:tblGrid>
      <w:tr w:rsidR="00FF7F16" w:rsidRPr="00224719" w14:paraId="0A5C7C35" w14:textId="77777777" w:rsidTr="00F81B94">
        <w:trPr>
          <w:trHeight w:val="283"/>
        </w:trPr>
        <w:tc>
          <w:tcPr>
            <w:tcW w:w="1065" w:type="pct"/>
            <w:vAlign w:val="center"/>
          </w:tcPr>
          <w:p w14:paraId="6513D070" w14:textId="77777777" w:rsidR="00FF7F16" w:rsidRPr="00224719" w:rsidRDefault="00FF7F16" w:rsidP="00F81B94">
            <w:pPr>
              <w:contextualSpacing/>
              <w:jc w:val="right"/>
              <w:rPr>
                <w:rFonts w:ascii="Questa Sans" w:eastAsia="Times New Roman" w:hAnsi="Questa Sans"/>
              </w:rPr>
            </w:pPr>
            <w:r w:rsidRPr="00224719">
              <w:rPr>
                <w:rFonts w:ascii="Questa Sans" w:hAnsi="Questa Sans"/>
              </w:rPr>
              <w:t>Nom :</w:t>
            </w:r>
          </w:p>
        </w:tc>
        <w:sdt>
          <w:sdtPr>
            <w:rPr>
              <w:rFonts w:ascii="Questa Sans" w:eastAsia="Times New Roman" w:hAnsi="Questa Sans"/>
            </w:rPr>
            <w:id w:val="1594129601"/>
            <w:placeholder>
              <w:docPart w:val="01AC5CD1342F413BB1973BC08BC30FBC"/>
            </w:placeholder>
            <w:showingPlcHdr/>
            <w:text/>
          </w:sdtPr>
          <w:sdtContent>
            <w:tc>
              <w:tcPr>
                <w:tcW w:w="3935" w:type="pct"/>
                <w:gridSpan w:val="2"/>
                <w:vAlign w:val="center"/>
              </w:tcPr>
              <w:p w14:paraId="443041E3" w14:textId="77777777" w:rsidR="00FF7F16" w:rsidRPr="00224719" w:rsidRDefault="00FF7F16" w:rsidP="00F81B94">
                <w:pPr>
                  <w:contextualSpacing/>
                  <w:rPr>
                    <w:rFonts w:ascii="Questa Sans" w:eastAsia="Times New Roman" w:hAnsi="Questa Sans"/>
                  </w:rPr>
                </w:pPr>
                <w:r w:rsidRPr="00224719">
                  <w:rPr>
                    <w:rFonts w:ascii="Questa Sans" w:hAnsi="Questa Sans"/>
                    <w:color w:val="005FAF" w:themeColor="text1"/>
                  </w:rPr>
                  <w:t>Nom</w:t>
                </w:r>
              </w:p>
            </w:tc>
          </w:sdtContent>
        </w:sdt>
      </w:tr>
      <w:tr w:rsidR="00FF7F16" w:rsidRPr="00224719" w14:paraId="3B2E568F" w14:textId="77777777" w:rsidTr="00F81B94">
        <w:trPr>
          <w:trHeight w:val="283"/>
        </w:trPr>
        <w:tc>
          <w:tcPr>
            <w:tcW w:w="1065" w:type="pct"/>
            <w:vAlign w:val="center"/>
          </w:tcPr>
          <w:p w14:paraId="1915AF75" w14:textId="77777777" w:rsidR="00FF7F16" w:rsidRPr="00224719" w:rsidRDefault="00FF7F16" w:rsidP="00F81B94">
            <w:pPr>
              <w:contextualSpacing/>
              <w:jc w:val="right"/>
              <w:rPr>
                <w:rFonts w:ascii="Questa Sans" w:eastAsia="Times New Roman" w:hAnsi="Questa Sans"/>
              </w:rPr>
            </w:pPr>
            <w:r w:rsidRPr="00224719">
              <w:rPr>
                <w:rFonts w:ascii="Questa Sans" w:hAnsi="Questa Sans"/>
              </w:rPr>
              <w:t>Département :</w:t>
            </w:r>
          </w:p>
        </w:tc>
        <w:tc>
          <w:tcPr>
            <w:tcW w:w="3935" w:type="pct"/>
            <w:gridSpan w:val="2"/>
            <w:vAlign w:val="center"/>
          </w:tcPr>
          <w:p w14:paraId="6FF8E9CD" w14:textId="77777777" w:rsidR="00FF7F16" w:rsidRPr="00224719" w:rsidRDefault="00F81B94" w:rsidP="00F81B94">
            <w:pPr>
              <w:contextualSpacing/>
              <w:rPr>
                <w:rFonts w:ascii="Questa Sans" w:eastAsia="Times New Roman" w:hAnsi="Questa Sans"/>
              </w:rPr>
            </w:pPr>
            <w:sdt>
              <w:sdtPr>
                <w:rPr>
                  <w:rFonts w:ascii="Questa Sans" w:eastAsia="Times New Roman" w:hAnsi="Questa Sans"/>
                </w:rPr>
                <w:id w:val="1394698123"/>
                <w:placeholder>
                  <w:docPart w:val="A34F06A8CFD64317B2D30AE70A9AEAFC"/>
                </w:placeholder>
                <w:showingPlcHdr/>
                <w:text/>
              </w:sdtPr>
              <w:sdtContent>
                <w:r w:rsidR="00461DDF" w:rsidRPr="00224719">
                  <w:rPr>
                    <w:rFonts w:ascii="Questa Sans" w:hAnsi="Questa Sans"/>
                    <w:color w:val="005FAF" w:themeColor="text1"/>
                  </w:rPr>
                  <w:t>Département</w:t>
                </w:r>
              </w:sdtContent>
            </w:sdt>
          </w:p>
        </w:tc>
      </w:tr>
      <w:tr w:rsidR="00FF7F16" w:rsidRPr="00224719" w14:paraId="4F8974DE" w14:textId="77777777" w:rsidTr="00F81B94">
        <w:trPr>
          <w:trHeight w:val="283"/>
        </w:trPr>
        <w:tc>
          <w:tcPr>
            <w:tcW w:w="1065" w:type="pct"/>
            <w:vAlign w:val="center"/>
          </w:tcPr>
          <w:p w14:paraId="7BBB73CD" w14:textId="77777777" w:rsidR="00FF7F16" w:rsidRPr="00224719" w:rsidRDefault="00FF7F16" w:rsidP="00F81B94">
            <w:pPr>
              <w:contextualSpacing/>
              <w:jc w:val="right"/>
              <w:rPr>
                <w:rFonts w:ascii="Questa Sans" w:eastAsia="Times New Roman" w:hAnsi="Questa Sans"/>
              </w:rPr>
            </w:pPr>
            <w:r w:rsidRPr="00224719">
              <w:rPr>
                <w:rFonts w:ascii="Questa Sans" w:hAnsi="Questa Sans"/>
              </w:rPr>
              <w:t>Titre/Poste :</w:t>
            </w:r>
          </w:p>
        </w:tc>
        <w:tc>
          <w:tcPr>
            <w:tcW w:w="3935" w:type="pct"/>
            <w:gridSpan w:val="2"/>
            <w:vAlign w:val="center"/>
          </w:tcPr>
          <w:p w14:paraId="61568717" w14:textId="77777777" w:rsidR="00FF7F16" w:rsidRPr="00224719" w:rsidRDefault="00F81B94" w:rsidP="00F81B94">
            <w:pPr>
              <w:contextualSpacing/>
              <w:rPr>
                <w:rFonts w:ascii="Questa Sans" w:eastAsia="Times New Roman" w:hAnsi="Questa Sans"/>
              </w:rPr>
            </w:pPr>
            <w:sdt>
              <w:sdtPr>
                <w:rPr>
                  <w:rFonts w:ascii="Questa Sans" w:eastAsia="Times New Roman" w:hAnsi="Questa Sans"/>
                </w:rPr>
                <w:id w:val="-1858735813"/>
                <w:placeholder>
                  <w:docPart w:val="0065E11156CD48E88C3CF4377B3DD29F"/>
                </w:placeholder>
                <w:showingPlcHdr/>
                <w:text/>
              </w:sdtPr>
              <w:sdtContent>
                <w:r w:rsidR="00461DDF" w:rsidRPr="00224719">
                  <w:rPr>
                    <w:rFonts w:ascii="Questa Sans" w:hAnsi="Questa Sans"/>
                    <w:color w:val="005FAF" w:themeColor="text1"/>
                  </w:rPr>
                  <w:t>Rôle</w:t>
                </w:r>
              </w:sdtContent>
            </w:sdt>
          </w:p>
        </w:tc>
      </w:tr>
      <w:tr w:rsidR="00FF7F16" w:rsidRPr="00224719" w14:paraId="003D0FE0" w14:textId="77777777" w:rsidTr="00F81B94">
        <w:trPr>
          <w:trHeight w:val="300"/>
        </w:trPr>
        <w:tc>
          <w:tcPr>
            <w:tcW w:w="1065" w:type="pct"/>
            <w:vAlign w:val="center"/>
          </w:tcPr>
          <w:p w14:paraId="6755379F" w14:textId="77777777" w:rsidR="00FF7F16" w:rsidRPr="00224719" w:rsidRDefault="00FF7F16" w:rsidP="00F81B94">
            <w:pPr>
              <w:jc w:val="right"/>
              <w:rPr>
                <w:rFonts w:ascii="Questa Sans" w:eastAsia="Times New Roman" w:hAnsi="Questa Sans"/>
              </w:rPr>
            </w:pPr>
            <w:r w:rsidRPr="00224719">
              <w:rPr>
                <w:rFonts w:ascii="Questa Sans" w:hAnsi="Questa Sans"/>
              </w:rPr>
              <w:t>Dénomination sociale :</w:t>
            </w:r>
          </w:p>
        </w:tc>
        <w:tc>
          <w:tcPr>
            <w:tcW w:w="3935" w:type="pct"/>
            <w:gridSpan w:val="2"/>
            <w:vAlign w:val="center"/>
          </w:tcPr>
          <w:p w14:paraId="4B43B9D5" w14:textId="77777777" w:rsidR="00FF7F16" w:rsidRPr="00224719" w:rsidRDefault="00F81B94" w:rsidP="00F81B94">
            <w:pPr>
              <w:rPr>
                <w:rFonts w:ascii="Questa Sans" w:eastAsia="Times New Roman" w:hAnsi="Questa Sans"/>
              </w:rPr>
            </w:pPr>
            <w:sdt>
              <w:sdtPr>
                <w:rPr>
                  <w:rFonts w:ascii="Questa Sans" w:eastAsia="Times New Roman" w:hAnsi="Questa Sans"/>
                </w:rPr>
                <w:id w:val="-838919773"/>
                <w:placeholder>
                  <w:docPart w:val="0CC5171F78744BFA810772F30190A8F7"/>
                </w:placeholder>
                <w:showingPlcHdr/>
                <w:text/>
              </w:sdtPr>
              <w:sdtContent>
                <w:r w:rsidR="00461DDF" w:rsidRPr="00224719">
                  <w:rPr>
                    <w:rFonts w:ascii="Questa Sans" w:hAnsi="Questa Sans"/>
                    <w:color w:val="005FAF" w:themeColor="accent1"/>
                  </w:rPr>
                  <w:t>Dénomination sociale du partenaire</w:t>
                </w:r>
              </w:sdtContent>
            </w:sdt>
          </w:p>
        </w:tc>
      </w:tr>
      <w:tr w:rsidR="00FF7F16" w:rsidRPr="00224719" w14:paraId="47D60B5C" w14:textId="77777777" w:rsidTr="00F81B94">
        <w:trPr>
          <w:trHeight w:val="300"/>
        </w:trPr>
        <w:tc>
          <w:tcPr>
            <w:tcW w:w="1065" w:type="pct"/>
            <w:vAlign w:val="center"/>
          </w:tcPr>
          <w:p w14:paraId="4196C2A4" w14:textId="77777777" w:rsidR="00FF7F16" w:rsidRPr="00224719" w:rsidRDefault="00FF7F16" w:rsidP="00F81B94">
            <w:pPr>
              <w:jc w:val="right"/>
              <w:rPr>
                <w:rFonts w:ascii="Questa Sans" w:eastAsia="Times New Roman" w:hAnsi="Questa Sans"/>
              </w:rPr>
            </w:pPr>
            <w:r w:rsidRPr="00224719">
              <w:rPr>
                <w:rFonts w:ascii="Questa Sans" w:hAnsi="Questa Sans"/>
              </w:rPr>
              <w:t>Attestation d’admissibilité :</w:t>
            </w:r>
          </w:p>
        </w:tc>
        <w:tc>
          <w:tcPr>
            <w:tcW w:w="3935" w:type="pct"/>
            <w:gridSpan w:val="2"/>
            <w:vAlign w:val="center"/>
          </w:tcPr>
          <w:p w14:paraId="4FB5E53F" w14:textId="77777777" w:rsidR="00FF7F16" w:rsidRPr="00224719" w:rsidRDefault="00FF7F16" w:rsidP="00F81B94">
            <w:pPr>
              <w:rPr>
                <w:rFonts w:ascii="Questa Sans" w:eastAsia="Times New Roman" w:hAnsi="Questa Sans"/>
              </w:rPr>
            </w:pPr>
            <w:r w:rsidRPr="00224719">
              <w:rPr>
                <w:rFonts w:ascii="Questa Sans" w:hAnsi="Questa Sans"/>
              </w:rPr>
              <w:t>J’atteste que :</w:t>
            </w:r>
          </w:p>
          <w:p w14:paraId="102877AF" w14:textId="77777777" w:rsidR="00FF7F16" w:rsidRPr="00224719" w:rsidRDefault="00F81B94" w:rsidP="00F81B94">
            <w:pPr>
              <w:rPr>
                <w:rFonts w:ascii="Questa Sans" w:eastAsia="Times New Roman" w:hAnsi="Questa Sans"/>
              </w:rPr>
            </w:pPr>
            <w:sdt>
              <w:sdtPr>
                <w:rPr>
                  <w:rFonts w:ascii="Questa Sans" w:eastAsia="Times New Roman" w:hAnsi="Questa Sans"/>
                </w:rPr>
                <w:id w:val="-636572497"/>
                <w14:checkbox>
                  <w14:checked w14:val="0"/>
                  <w14:checkedState w14:val="2612" w14:font="MS Gothic"/>
                  <w14:uncheckedState w14:val="2610" w14:font="MS Gothic"/>
                </w14:checkbox>
              </w:sdtPr>
              <w:sdtContent>
                <w:r w:rsidR="00FF7F16" w:rsidRPr="00224719">
                  <w:rPr>
                    <w:rFonts w:ascii="MS Gothic" w:eastAsia="MS Gothic" w:hAnsi="MS Gothic" w:hint="eastAsia"/>
                  </w:rPr>
                  <w:t>☐</w:t>
                </w:r>
              </w:sdtContent>
            </w:sdt>
            <w:r w:rsidR="00461DDF" w:rsidRPr="00224719">
              <w:rPr>
                <w:rFonts w:ascii="Questa Sans" w:hAnsi="Questa Sans"/>
              </w:rPr>
              <w:t xml:space="preserve"> </w:t>
            </w:r>
            <w:proofErr w:type="gramStart"/>
            <w:r w:rsidR="00461DDF" w:rsidRPr="00224719">
              <w:rPr>
                <w:rFonts w:ascii="Questa Sans" w:hAnsi="Questa Sans"/>
              </w:rPr>
              <w:t>mon</w:t>
            </w:r>
            <w:proofErr w:type="gramEnd"/>
            <w:r w:rsidR="00461DDF" w:rsidRPr="00224719">
              <w:rPr>
                <w:rFonts w:ascii="Questa Sans" w:hAnsi="Questa Sans"/>
              </w:rPr>
              <w:t xml:space="preserve"> organisation est une entreprise canadienne à but lucratif constituée en société et ne comptant pas plus de 500 </w:t>
            </w:r>
            <w:proofErr w:type="spellStart"/>
            <w:proofErr w:type="gramStart"/>
            <w:r w:rsidR="00461DDF" w:rsidRPr="00224719">
              <w:rPr>
                <w:rFonts w:ascii="Questa Sans" w:hAnsi="Questa Sans"/>
              </w:rPr>
              <w:t>employé</w:t>
            </w:r>
            <w:proofErr w:type="gramEnd"/>
            <w:r w:rsidR="00461DDF" w:rsidRPr="00224719">
              <w:rPr>
                <w:rFonts w:ascii="Questa Sans" w:hAnsi="Questa Sans"/>
              </w:rPr>
              <w:t>·es</w:t>
            </w:r>
            <w:proofErr w:type="spellEnd"/>
            <w:r w:rsidR="00461DDF" w:rsidRPr="00224719">
              <w:rPr>
                <w:rFonts w:ascii="Questa Sans" w:hAnsi="Questa Sans"/>
              </w:rPr>
              <w:t>.</w:t>
            </w:r>
          </w:p>
          <w:p w14:paraId="7B842739" w14:textId="77777777" w:rsidR="00FF7F16" w:rsidRPr="00224719" w:rsidRDefault="00F81B94" w:rsidP="00F81B94">
            <w:pPr>
              <w:rPr>
                <w:rFonts w:ascii="Questa Sans" w:eastAsia="Times New Roman" w:hAnsi="Questa Sans"/>
              </w:rPr>
            </w:pPr>
            <w:sdt>
              <w:sdtPr>
                <w:rPr>
                  <w:rFonts w:ascii="Questa Sans" w:eastAsia="Times New Roman" w:hAnsi="Questa Sans"/>
                </w:rPr>
                <w:id w:val="365113729"/>
                <w14:checkbox>
                  <w14:checked w14:val="0"/>
                  <w14:checkedState w14:val="2612" w14:font="MS Gothic"/>
                  <w14:uncheckedState w14:val="2610" w14:font="MS Gothic"/>
                </w14:checkbox>
              </w:sdtPr>
              <w:sdtContent>
                <w:r w:rsidR="00FF7F16" w:rsidRPr="00224719">
                  <w:rPr>
                    <w:rFonts w:ascii="MS Gothic" w:eastAsia="MS Gothic" w:hAnsi="MS Gothic" w:hint="eastAsia"/>
                  </w:rPr>
                  <w:t>☐</w:t>
                </w:r>
              </w:sdtContent>
            </w:sdt>
            <w:r w:rsidR="00461DDF" w:rsidRPr="00224719">
              <w:rPr>
                <w:rFonts w:ascii="Questa Sans" w:hAnsi="Questa Sans"/>
              </w:rPr>
              <w:t xml:space="preserve"> </w:t>
            </w:r>
            <w:proofErr w:type="gramStart"/>
            <w:r w:rsidR="00461DDF" w:rsidRPr="00224719">
              <w:rPr>
                <w:rFonts w:ascii="Questa Sans" w:hAnsi="Questa Sans"/>
              </w:rPr>
              <w:t>mon</w:t>
            </w:r>
            <w:proofErr w:type="gramEnd"/>
            <w:r w:rsidR="00461DDF" w:rsidRPr="00224719">
              <w:rPr>
                <w:rFonts w:ascii="Questa Sans" w:hAnsi="Questa Sans"/>
              </w:rPr>
              <w:t xml:space="preserve"> organisation a son siège social au Canada et n’est pas une branche canadienne d’une entreprise dont le siège social est situé en dehors du Canada.</w:t>
            </w:r>
          </w:p>
          <w:p w14:paraId="17E1ADD2" w14:textId="77777777" w:rsidR="00FF7F16" w:rsidRPr="00224719" w:rsidRDefault="00F81B94" w:rsidP="00F81B94">
            <w:pPr>
              <w:rPr>
                <w:rFonts w:ascii="Questa Sans" w:eastAsia="Times New Roman" w:hAnsi="Questa Sans"/>
              </w:rPr>
            </w:pPr>
            <w:sdt>
              <w:sdtPr>
                <w:rPr>
                  <w:rFonts w:ascii="Questa Sans" w:eastAsia="Times New Roman" w:hAnsi="Questa Sans"/>
                </w:rPr>
                <w:id w:val="1696035265"/>
                <w14:checkbox>
                  <w14:checked w14:val="0"/>
                  <w14:checkedState w14:val="2612" w14:font="MS Gothic"/>
                  <w14:uncheckedState w14:val="2610" w14:font="MS Gothic"/>
                </w14:checkbox>
              </w:sdtPr>
              <w:sdtContent>
                <w:r w:rsidR="00FF7F16" w:rsidRPr="00224719">
                  <w:rPr>
                    <w:rFonts w:ascii="MS Gothic" w:eastAsia="MS Gothic" w:hAnsi="MS Gothic" w:hint="eastAsia"/>
                  </w:rPr>
                  <w:t>☐</w:t>
                </w:r>
              </w:sdtContent>
            </w:sdt>
            <w:r w:rsidR="00461DDF" w:rsidRPr="00224719">
              <w:rPr>
                <w:rFonts w:ascii="Questa Sans" w:hAnsi="Questa Sans"/>
              </w:rPr>
              <w:t xml:space="preserve"> </w:t>
            </w:r>
            <w:proofErr w:type="gramStart"/>
            <w:r w:rsidR="00461DDF" w:rsidRPr="00224719">
              <w:rPr>
                <w:rFonts w:ascii="Questa Sans" w:hAnsi="Questa Sans"/>
              </w:rPr>
              <w:t>les</w:t>
            </w:r>
            <w:proofErr w:type="gramEnd"/>
            <w:r w:rsidR="00461DDF" w:rsidRPr="00224719">
              <w:rPr>
                <w:rFonts w:ascii="Questa Sans" w:hAnsi="Questa Sans"/>
              </w:rPr>
              <w:t xml:space="preserve"> activités principales de mon organisation se déroulent au Canada.</w:t>
            </w:r>
          </w:p>
        </w:tc>
      </w:tr>
      <w:tr w:rsidR="00FF7F16" w:rsidRPr="00224719" w14:paraId="03C5F70F" w14:textId="77777777" w:rsidTr="00F81B94">
        <w:trPr>
          <w:trHeight w:val="573"/>
        </w:trPr>
        <w:tc>
          <w:tcPr>
            <w:tcW w:w="1065" w:type="pct"/>
            <w:vAlign w:val="center"/>
          </w:tcPr>
          <w:p w14:paraId="797E997E" w14:textId="77777777" w:rsidR="00FF7F16" w:rsidRPr="00224719" w:rsidRDefault="00FF7F16" w:rsidP="00F81B94">
            <w:pPr>
              <w:ind w:left="-23"/>
              <w:contextualSpacing/>
              <w:jc w:val="right"/>
              <w:rPr>
                <w:rFonts w:ascii="Questa Sans" w:eastAsia="Times New Roman" w:hAnsi="Questa Sans"/>
              </w:rPr>
            </w:pPr>
            <w:r w:rsidRPr="00224719">
              <w:rPr>
                <w:rFonts w:ascii="Questa Sans" w:hAnsi="Questa Sans"/>
              </w:rPr>
              <w:t xml:space="preserve">Signature : </w:t>
            </w:r>
          </w:p>
        </w:tc>
        <w:sdt>
          <w:sdtPr>
            <w:rPr>
              <w:rFonts w:ascii="Questa Sans" w:eastAsia="Times New Roman" w:hAnsi="Questa Sans"/>
            </w:rPr>
            <w:id w:val="1299489157"/>
            <w:showingPlcHdr/>
            <w:picture/>
          </w:sdtPr>
          <w:sdtContent>
            <w:tc>
              <w:tcPr>
                <w:tcW w:w="1925" w:type="pct"/>
                <w:vAlign w:val="center"/>
              </w:tcPr>
              <w:p w14:paraId="08D36526" w14:textId="77777777" w:rsidR="00FF7F16" w:rsidRPr="00224719" w:rsidRDefault="00FF7F16" w:rsidP="00F81B94">
                <w:pPr>
                  <w:contextualSpacing/>
                  <w:jc w:val="center"/>
                  <w:rPr>
                    <w:rFonts w:ascii="Questa Sans" w:eastAsia="Times New Roman" w:hAnsi="Questa Sans"/>
                  </w:rPr>
                </w:pPr>
                <w:r w:rsidRPr="00224719">
                  <w:rPr>
                    <w:rFonts w:ascii="Questa Sans" w:hAnsi="Questa Sans"/>
                    <w:noProof/>
                  </w:rPr>
                  <w:drawing>
                    <wp:inline distT="0" distB="0" distL="0" distR="0" wp14:anchorId="5CA3B81D" wp14:editId="0FDB1D2F">
                      <wp:extent cx="1901825" cy="453542"/>
                      <wp:effectExtent l="0" t="0" r="3175" b="3810"/>
                      <wp:docPr id="1435576916" name="Picture 14355769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76916" name="Picture 1435576916">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30DC0559" w14:textId="77777777" w:rsidR="00FF7F16" w:rsidRPr="00224719" w:rsidRDefault="00FF7F16" w:rsidP="00F81B94">
            <w:pPr>
              <w:contextualSpacing/>
              <w:rPr>
                <w:rFonts w:ascii="Questa Sans" w:eastAsia="Times New Roman" w:hAnsi="Questa Sans"/>
              </w:rPr>
            </w:pPr>
            <w:r w:rsidRPr="00224719">
              <w:rPr>
                <w:rFonts w:ascii="Questa Sans" w:hAnsi="Questa Sans"/>
              </w:rPr>
              <w:t xml:space="preserve">Date de la signature : </w:t>
            </w:r>
            <w:sdt>
              <w:sdtPr>
                <w:rPr>
                  <w:rFonts w:ascii="Questa Sans" w:eastAsia="Times New Roman" w:hAnsi="Questa Sans"/>
                </w:rPr>
                <w:id w:val="-902301368"/>
                <w:placeholder>
                  <w:docPart w:val="266A000668444A208D35236E45353556"/>
                </w:placeholder>
                <w:showingPlcHdr/>
                <w:date>
                  <w:dateFormat w:val="yyyy/MM/dd"/>
                  <w:lid w:val="fr-CA"/>
                  <w:storeMappedDataAs w:val="dateTime"/>
                  <w:calendar w:val="gregorian"/>
                </w:date>
              </w:sdtPr>
              <w:sdtContent>
                <w:r w:rsidRPr="00224719">
                  <w:rPr>
                    <w:rFonts w:ascii="Questa Sans" w:hAnsi="Questa Sans"/>
                    <w:color w:val="005FAF" w:themeColor="text1"/>
                  </w:rPr>
                  <w:t>aaaa-mm-dd</w:t>
                </w:r>
              </w:sdtContent>
            </w:sdt>
          </w:p>
        </w:tc>
      </w:tr>
    </w:tbl>
    <w:p w14:paraId="31C07A7A" w14:textId="2413AC7D" w:rsidR="00217E6F" w:rsidRPr="00224719" w:rsidRDefault="0083353C" w:rsidP="00217E6F">
      <w:pPr>
        <w:spacing w:before="0" w:after="0"/>
        <w:rPr>
          <w:rFonts w:ascii="Questa Sans" w:eastAsia="Times New Roman" w:hAnsi="Questa Sans"/>
          <w:b/>
          <w:color w:val="005FAF" w:themeColor="text1"/>
          <w:sz w:val="20"/>
          <w:szCs w:val="20"/>
        </w:rPr>
      </w:pPr>
      <w:r w:rsidRPr="00224719">
        <w:rPr>
          <w:noProof/>
        </w:rPr>
        <mc:AlternateContent>
          <mc:Choice Requires="wps">
            <w:drawing>
              <wp:anchor distT="0" distB="0" distL="114300" distR="114300" simplePos="0" relativeHeight="251658240" behindDoc="0" locked="0" layoutInCell="1" allowOverlap="1" wp14:anchorId="64331320" wp14:editId="22D884A7">
                <wp:simplePos x="0" y="0"/>
                <wp:positionH relativeFrom="margin">
                  <wp:align>left</wp:align>
                </wp:positionH>
                <wp:positionV relativeFrom="paragraph">
                  <wp:posOffset>162560</wp:posOffset>
                </wp:positionV>
                <wp:extent cx="6336000" cy="0"/>
                <wp:effectExtent l="0" t="19050" r="27305" b="19050"/>
                <wp:wrapNone/>
                <wp:docPr id="128162738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36000" cy="0"/>
                        </a:xfrm>
                        <a:prstGeom prst="line">
                          <a:avLst/>
                        </a:prstGeom>
                        <a:ln w="4445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A0A686F" id="Straight Connector 1" o:spid="_x0000_s1026" alt="&quot;&quot;"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8pt" to="498.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" strokecolor="#005faf [3213]" strokeweight="3.5pt">
                <v:stroke linestyle="thinThin" joinstyle="miter"/>
                <w10:wrap anchorx="margin"/>
              </v:line>
            </w:pict>
          </mc:Fallback>
        </mc:AlternateContent>
      </w:r>
    </w:p>
    <w:p w14:paraId="540FC179" w14:textId="05223FE1" w:rsidR="00651C0A" w:rsidRPr="00224719" w:rsidRDefault="00651C0A" w:rsidP="00651C0A">
      <w:pPr>
        <w:keepNext/>
        <w:keepLines/>
        <w:spacing w:before="360" w:after="120" w:line="240" w:lineRule="auto"/>
        <w:jc w:val="both"/>
        <w:rPr>
          <w:rFonts w:ascii="Questa Sans" w:eastAsia="Times New Roman" w:hAnsi="Questa Sans"/>
          <w:i/>
          <w:iCs/>
          <w:color w:val="005FAF" w:themeColor="text1"/>
          <w:sz w:val="28"/>
          <w:szCs w:val="28"/>
        </w:rPr>
      </w:pPr>
      <w:r w:rsidRPr="00224719">
        <w:rPr>
          <w:rFonts w:ascii="Questa Sans" w:hAnsi="Questa Sans"/>
          <w:b/>
          <w:color w:val="005FAF" w:themeColor="accent1"/>
          <w:sz w:val="28"/>
        </w:rPr>
        <w:t xml:space="preserve">6. Téléversement du formulaire de demande </w:t>
      </w:r>
      <w:r w:rsidRPr="00224719">
        <w:rPr>
          <w:rFonts w:ascii="Questa Sans" w:hAnsi="Questa Sans"/>
          <w:b/>
          <w:sz w:val="20"/>
        </w:rPr>
        <w:t>—</w:t>
      </w:r>
      <w:r w:rsidRPr="00224719">
        <w:rPr>
          <w:rFonts w:ascii="Questa Sans" w:hAnsi="Questa Sans"/>
          <w:b/>
          <w:i/>
          <w:sz w:val="20"/>
        </w:rPr>
        <w:t xml:space="preserve"> À faire sur </w:t>
      </w:r>
      <w:hyperlink r:id="rId20">
        <w:proofErr w:type="spellStart"/>
        <w:r w:rsidRPr="00224719">
          <w:rPr>
            <w:rStyle w:val="Hyperlink"/>
            <w:rFonts w:ascii="Questa Sans" w:hAnsi="Questa Sans"/>
            <w:b/>
            <w:i/>
            <w:sz w:val="20"/>
          </w:rPr>
          <w:t>SimpleSurvey</w:t>
        </w:r>
        <w:proofErr w:type="spellEnd"/>
      </w:hyperlink>
      <w:r w:rsidRPr="00224719">
        <w:rPr>
          <w:rFonts w:ascii="Questa Sans" w:hAnsi="Questa Sans"/>
          <w:b/>
          <w:i/>
          <w:sz w:val="20"/>
        </w:rPr>
        <w:t>.</w:t>
      </w:r>
    </w:p>
    <w:p w14:paraId="73919AE1" w14:textId="6F76A476" w:rsidR="00F013AC" w:rsidRPr="00224719" w:rsidRDefault="00F013AC">
      <w:pPr>
        <w:rPr>
          <w:rFonts w:ascii="Questa Slab" w:eastAsia="Times New Roman" w:hAnsi="Questa Slab"/>
          <w:b/>
          <w:color w:val="005FAF" w:themeColor="text1"/>
          <w:sz w:val="24"/>
          <w:szCs w:val="24"/>
        </w:rPr>
      </w:pPr>
      <w:r w:rsidRPr="00224719">
        <w:br w:type="page"/>
      </w:r>
    </w:p>
    <w:p w14:paraId="78989728" w14:textId="51F71B38" w:rsidR="00F3103A" w:rsidRPr="00224719" w:rsidRDefault="00514A83" w:rsidP="00F84DB0">
      <w:pPr>
        <w:spacing w:before="0" w:after="120" w:line="240" w:lineRule="auto"/>
        <w:jc w:val="center"/>
        <w:rPr>
          <w:rFonts w:ascii="Questa Slab" w:hAnsi="Questa Slab"/>
          <w:sz w:val="28"/>
          <w:szCs w:val="28"/>
        </w:rPr>
      </w:pPr>
      <w:r w:rsidRPr="00224719">
        <w:rPr>
          <w:rFonts w:ascii="Questa Slab" w:hAnsi="Questa Slab"/>
          <w:b/>
          <w:color w:val="005FAF" w:themeColor="text1"/>
          <w:sz w:val="24"/>
        </w:rPr>
        <w:t>Annexe A : Guide pour la candidature et critères de sélection</w:t>
      </w:r>
    </w:p>
    <w:p w14:paraId="61F225CA" w14:textId="77777777" w:rsidR="00F3103A" w:rsidRPr="00224719" w:rsidRDefault="00514A83" w:rsidP="00F84DB0">
      <w:pPr>
        <w:spacing w:before="0" w:after="60" w:line="240" w:lineRule="auto"/>
        <w:jc w:val="both"/>
        <w:rPr>
          <w:rFonts w:ascii="Questa Sans" w:eastAsia="Times New Roman" w:hAnsi="Questa Sans"/>
          <w:b/>
          <w:color w:val="005FAF" w:themeColor="text1"/>
          <w:sz w:val="20"/>
          <w:szCs w:val="20"/>
        </w:rPr>
      </w:pPr>
      <w:r w:rsidRPr="00224719">
        <w:rPr>
          <w:rFonts w:ascii="Questa Sans" w:hAnsi="Questa Sans"/>
          <w:b/>
          <w:color w:val="005FAF" w:themeColor="text1"/>
          <w:sz w:val="20"/>
        </w:rPr>
        <w:t>Introduction</w:t>
      </w:r>
    </w:p>
    <w:p w14:paraId="72AD66E8" w14:textId="48A33923" w:rsidR="00F3103A" w:rsidRPr="00224719" w:rsidRDefault="488840FA" w:rsidP="02B06E96">
      <w:pPr>
        <w:spacing w:before="0" w:after="120" w:line="240" w:lineRule="auto"/>
        <w:jc w:val="both"/>
        <w:rPr>
          <w:rFonts w:ascii="Questa Sans" w:eastAsia="Times New Roman" w:hAnsi="Questa Sans"/>
          <w:sz w:val="20"/>
          <w:szCs w:val="20"/>
        </w:rPr>
      </w:pPr>
      <w:r w:rsidRPr="00224719">
        <w:rPr>
          <w:rFonts w:ascii="Questa Sans" w:hAnsi="Questa Sans"/>
          <w:sz w:val="20"/>
        </w:rPr>
        <w:t xml:space="preserve">Toutes les personnes qui présentent une demande doivent remplir les sections du formulaire de demande. Veuillez écrire à </w:t>
      </w:r>
      <w:r w:rsidRPr="00224719">
        <w:rPr>
          <w:rFonts w:ascii="Questa Sans" w:hAnsi="Questa Sans"/>
          <w:color w:val="005FAF" w:themeColor="accent1"/>
          <w:sz w:val="20"/>
          <w:u w:val="single"/>
        </w:rPr>
        <w:t>pilots@mitacs.ca</w:t>
      </w:r>
      <w:r w:rsidRPr="00224719">
        <w:rPr>
          <w:rFonts w:ascii="Questa Sans" w:hAnsi="Questa Sans"/>
          <w:sz w:val="20"/>
        </w:rPr>
        <w:t xml:space="preserve"> si vous avez des questions. Les critères d’approbation pour la participation à l’offre pilote Subvention de mobilité internationale de Mitacs pour Horizon Europe   se trouvent également ci-dessous.</w:t>
      </w:r>
    </w:p>
    <w:p w14:paraId="3204A948" w14:textId="77777777" w:rsidR="00F3103A" w:rsidRPr="00224719" w:rsidRDefault="00275AF8" w:rsidP="00F84DB0">
      <w:pPr>
        <w:spacing w:before="0" w:after="60" w:line="240" w:lineRule="auto"/>
        <w:jc w:val="both"/>
        <w:rPr>
          <w:rFonts w:ascii="Questa Sans" w:eastAsia="Times New Roman" w:hAnsi="Questa Sans"/>
          <w:b/>
          <w:color w:val="005FAF" w:themeColor="text1"/>
          <w:sz w:val="20"/>
          <w:szCs w:val="20"/>
        </w:rPr>
      </w:pPr>
      <w:r w:rsidRPr="00224719">
        <w:rPr>
          <w:rFonts w:ascii="Questa Sans" w:hAnsi="Questa Sans"/>
          <w:b/>
          <w:color w:val="005FAF" w:themeColor="text1"/>
          <w:sz w:val="20"/>
        </w:rPr>
        <w:t>Liste de vérification de la candidature :</w:t>
      </w:r>
    </w:p>
    <w:p w14:paraId="6421A44D" w14:textId="68233FE7" w:rsidR="00F3103A" w:rsidRPr="00224719" w:rsidRDefault="009D0383" w:rsidP="02B06E96">
      <w:pPr>
        <w:pStyle w:val="ListParagraph"/>
        <w:numPr>
          <w:ilvl w:val="0"/>
          <w:numId w:val="9"/>
        </w:numPr>
        <w:spacing w:before="0" w:after="0" w:line="240" w:lineRule="auto"/>
        <w:ind w:left="284" w:hanging="284"/>
        <w:jc w:val="both"/>
        <w:rPr>
          <w:rFonts w:ascii="Questa Sans" w:eastAsia="Times New Roman" w:hAnsi="Questa Sans"/>
        </w:rPr>
      </w:pPr>
      <w:r w:rsidRPr="00224719">
        <w:rPr>
          <w:rFonts w:ascii="Questa Sans" w:hAnsi="Questa Sans"/>
        </w:rPr>
        <w:t xml:space="preserve">Le formulaire de demande rempli et téléversé dans le formulaire de réception des demandes Subvention de mobilité internationale de Mitacs pour Horizon Europe (sur </w:t>
      </w:r>
      <w:hyperlink r:id="rId21">
        <w:proofErr w:type="spellStart"/>
        <w:r w:rsidRPr="00224719">
          <w:rPr>
            <w:rStyle w:val="Hyperlink"/>
            <w:rFonts w:ascii="Questa Sans" w:hAnsi="Questa Sans"/>
          </w:rPr>
          <w:t>SimpleSurvey</w:t>
        </w:r>
        <w:proofErr w:type="spellEnd"/>
      </w:hyperlink>
      <w:r w:rsidRPr="00224719">
        <w:rPr>
          <w:rFonts w:ascii="Questa Sans" w:hAnsi="Questa Sans"/>
        </w:rPr>
        <w:t>).</w:t>
      </w:r>
    </w:p>
    <w:p w14:paraId="432597BB" w14:textId="319A4195" w:rsidR="00F3103A" w:rsidRPr="00224719" w:rsidRDefault="00727C9D" w:rsidP="02B06E96">
      <w:pPr>
        <w:pStyle w:val="ListParagraph"/>
        <w:numPr>
          <w:ilvl w:val="0"/>
          <w:numId w:val="9"/>
        </w:numPr>
        <w:spacing w:before="0" w:after="0" w:line="240" w:lineRule="auto"/>
        <w:ind w:left="284" w:hanging="284"/>
        <w:jc w:val="both"/>
        <w:rPr>
          <w:rFonts w:ascii="Questa Sans" w:eastAsia="Times New Roman" w:hAnsi="Questa Sans"/>
        </w:rPr>
      </w:pPr>
      <w:r w:rsidRPr="00224719">
        <w:rPr>
          <w:rFonts w:ascii="Questa Sans" w:hAnsi="Questa Sans"/>
        </w:rPr>
        <w:t>Les signatures de la ou des personnes membres du corps professoral, de la personne-ressource de l’organisation partenaire (le cas échéant) et du représentant ou de la représentante du BSR sur le formulaire de demande.</w:t>
      </w:r>
    </w:p>
    <w:p w14:paraId="54981B39" w14:textId="34A77273" w:rsidR="02B06E96" w:rsidRPr="00224719" w:rsidRDefault="02B06E96" w:rsidP="02B06E96">
      <w:pPr>
        <w:spacing w:before="0" w:after="60" w:line="240" w:lineRule="auto"/>
        <w:jc w:val="both"/>
        <w:rPr>
          <w:rFonts w:ascii="Questa Sans" w:eastAsia="Times New Roman" w:hAnsi="Questa Sans"/>
          <w:b/>
          <w:bCs/>
          <w:color w:val="005FAF" w:themeColor="accent1"/>
          <w:sz w:val="20"/>
          <w:szCs w:val="20"/>
          <w:lang w:eastAsia="en-US"/>
        </w:rPr>
      </w:pPr>
    </w:p>
    <w:p w14:paraId="18291D67" w14:textId="77777777" w:rsidR="003C76DF" w:rsidRPr="00224719" w:rsidRDefault="005A5E5E" w:rsidP="00F84DB0">
      <w:pPr>
        <w:spacing w:before="0" w:after="60" w:line="240" w:lineRule="auto"/>
        <w:jc w:val="both"/>
        <w:rPr>
          <w:rFonts w:ascii="Questa Sans" w:eastAsia="Times New Roman" w:hAnsi="Questa Sans"/>
          <w:b/>
          <w:bCs/>
          <w:color w:val="005FAF" w:themeColor="text1"/>
          <w:sz w:val="20"/>
          <w:szCs w:val="20"/>
        </w:rPr>
      </w:pPr>
      <w:r w:rsidRPr="00224719">
        <w:rPr>
          <w:rFonts w:ascii="Questa Sans" w:hAnsi="Questa Sans"/>
          <w:b/>
          <w:color w:val="005FAF" w:themeColor="accent1"/>
          <w:sz w:val="20"/>
        </w:rPr>
        <w:t>Raison d’être de l’offre pilote</w:t>
      </w:r>
    </w:p>
    <w:p w14:paraId="13742602" w14:textId="3AD03D3E" w:rsidR="4CE51733" w:rsidRPr="00224719" w:rsidRDefault="4CE51733" w:rsidP="00F75710">
      <w:pPr>
        <w:spacing w:before="0" w:after="120" w:line="240" w:lineRule="auto"/>
        <w:jc w:val="both"/>
        <w:rPr>
          <w:rFonts w:ascii="Questa Sans" w:eastAsia="Questa Sans" w:hAnsi="Questa Sans" w:cs="Questa Sans"/>
          <w:sz w:val="20"/>
          <w:szCs w:val="20"/>
        </w:rPr>
      </w:pPr>
      <w:r w:rsidRPr="00224719">
        <w:rPr>
          <w:rFonts w:ascii="Questa Sans" w:hAnsi="Questa Sans"/>
          <w:sz w:val="20"/>
        </w:rPr>
        <w:t>En raison de l’association récente du Canada avec le pilier II d’Horizon Europe, Mitacs a l’occasion de mener une initiative pilote ciblée visant à soutenir la participation du Canada dans l’un des cadres de recherche les plus compétitifs et prestigieux au monde. L’entente du Canada comprend l’offre de 147 millions de dollars CA en contributions du fédéral, permettant aux organisations canadiennes admissibles de se joindre à des consortiums sans avoir à financer elles-mêmes leur part du budget des projets.  Reconnaissant l’importance nationale de cette association, Mitacs répond de manière proactive aux partenaires gouvernementaux, du milieu postsecondaire et du secteur privé afin d’accroître et de soutenir une participation significative.</w:t>
      </w:r>
    </w:p>
    <w:p w14:paraId="7184446A" w14:textId="352736D5" w:rsidR="4CE51733" w:rsidRPr="00224719" w:rsidRDefault="4CE51733" w:rsidP="00F75710">
      <w:pPr>
        <w:spacing w:before="0" w:after="120" w:line="240" w:lineRule="auto"/>
        <w:jc w:val="both"/>
        <w:rPr>
          <w:rFonts w:ascii="Questa Sans" w:eastAsia="Times New Roman" w:hAnsi="Questa Sans"/>
          <w:sz w:val="20"/>
          <w:szCs w:val="20"/>
        </w:rPr>
      </w:pPr>
      <w:r w:rsidRPr="00224719">
        <w:rPr>
          <w:rFonts w:ascii="Questa Sans" w:hAnsi="Questa Sans"/>
          <w:sz w:val="20"/>
        </w:rPr>
        <w:t xml:space="preserve">Lors de récentes consultations avec le leadership d’universités, les bureaux d’affaires internationales et des PME clés, les parties prenantes ont souligné une lacune pressante : les </w:t>
      </w:r>
      <w:proofErr w:type="spellStart"/>
      <w:r w:rsidRPr="00224719">
        <w:rPr>
          <w:rFonts w:ascii="Questa Sans" w:hAnsi="Questa Sans"/>
          <w:sz w:val="20"/>
        </w:rPr>
        <w:t>chercheur·euses</w:t>
      </w:r>
      <w:proofErr w:type="spellEnd"/>
      <w:r w:rsidRPr="00224719">
        <w:rPr>
          <w:rFonts w:ascii="Questa Sans" w:hAnsi="Questa Sans"/>
          <w:sz w:val="20"/>
        </w:rPr>
        <w:t xml:space="preserve"> et les entreprises du Canada n’ont pas accès à un soutien des établissements pour participer aux premiers stages de l’établissement de consortiums Horizon. L’intérêt est fort, mais les obstacles liés à la capacité et à la connectivité persistent. Mitacs est bien placé pour remplir ce rôle en offrant un soutien stratégique et limité dans le temps permettant aux personnes participantes canadiennes d’entrer en contact avec des collaborateurs et collaboratrices de l’Europe, de cibler les appels pertinents et de préparer des propositions concurrentielles. Il est important de noter que l’offre pilote répond également à une demande croissante de l’écosystème de la clientèle de Mitacs pour que le Canada renforce ses liens avec l’Europe.</w:t>
      </w:r>
    </w:p>
    <w:p w14:paraId="36AE7DAF" w14:textId="48006854" w:rsidR="053F9947" w:rsidRPr="00224719" w:rsidRDefault="7BDC9CEC">
      <w:pPr>
        <w:spacing w:before="0" w:after="120" w:line="240" w:lineRule="auto"/>
        <w:jc w:val="both"/>
        <w:rPr>
          <w:rFonts w:ascii="Questa Sans" w:eastAsia="Questa Sans" w:hAnsi="Questa Sans" w:cs="Questa Sans"/>
          <w:sz w:val="20"/>
          <w:szCs w:val="20"/>
        </w:rPr>
      </w:pPr>
      <w:r w:rsidRPr="00224719">
        <w:rPr>
          <w:rFonts w:ascii="Questa Sans" w:hAnsi="Questa Sans"/>
          <w:sz w:val="20"/>
        </w:rPr>
        <w:t>Les résultats attendus de cette offre pilote sont d’augmenter le nombre de Canadiens et Canadiennes participant à des consortiums soumettant des propositions au programme de travail 2026/27 et d’accroître le succès du Canada dans l’obtention d’un financement dans le cadre du pilier II d’Horizon Europe.</w:t>
      </w:r>
    </w:p>
    <w:p w14:paraId="6B89BDE5" w14:textId="17CA8A0E" w:rsidR="02B06E96" w:rsidRPr="00224719" w:rsidRDefault="02B06E96" w:rsidP="02B06E96">
      <w:pPr>
        <w:spacing w:before="0" w:after="60" w:line="240" w:lineRule="auto"/>
        <w:jc w:val="both"/>
        <w:rPr>
          <w:rFonts w:ascii="Questa Sans" w:eastAsia="Times New Roman" w:hAnsi="Questa Sans"/>
          <w:sz w:val="20"/>
          <w:szCs w:val="20"/>
          <w:lang w:eastAsia="en-US"/>
        </w:rPr>
      </w:pPr>
    </w:p>
    <w:p w14:paraId="284CEF13" w14:textId="77777777" w:rsidR="00744612" w:rsidRPr="00224719" w:rsidRDefault="002F5E0F" w:rsidP="00F84DB0">
      <w:pPr>
        <w:spacing w:before="0" w:after="60" w:line="240" w:lineRule="auto"/>
        <w:jc w:val="both"/>
        <w:rPr>
          <w:rFonts w:ascii="Questa Sans" w:eastAsia="Times New Roman" w:hAnsi="Questa Sans"/>
          <w:sz w:val="20"/>
          <w:szCs w:val="20"/>
        </w:rPr>
      </w:pPr>
      <w:r w:rsidRPr="00224719">
        <w:rPr>
          <w:rFonts w:ascii="Questa Sans" w:hAnsi="Questa Sans"/>
          <w:b/>
          <w:color w:val="005FAF" w:themeColor="text1"/>
          <w:sz w:val="20"/>
        </w:rPr>
        <w:t>Admissibilité</w:t>
      </w:r>
    </w:p>
    <w:p w14:paraId="581F0D9B" w14:textId="77777777" w:rsidR="0095485C" w:rsidRPr="00224719" w:rsidRDefault="0095485C" w:rsidP="0095485C">
      <w:pPr>
        <w:spacing w:before="0" w:after="0" w:line="240" w:lineRule="auto"/>
        <w:jc w:val="both"/>
        <w:rPr>
          <w:rFonts w:ascii="Questa Sans" w:eastAsia="Times New Roman" w:hAnsi="Questa Sans"/>
        </w:rPr>
      </w:pPr>
      <w:r w:rsidRPr="00224719">
        <w:rPr>
          <w:rFonts w:ascii="Questa Sans" w:hAnsi="Questa Sans"/>
          <w:sz w:val="20"/>
        </w:rPr>
        <w:t>Les critères d’</w:t>
      </w:r>
      <w:proofErr w:type="spellStart"/>
      <w:r w:rsidRPr="00224719">
        <w:rPr>
          <w:rFonts w:ascii="Questa Sans" w:hAnsi="Questa Sans"/>
          <w:sz w:val="20"/>
        </w:rPr>
        <w:t>admissiblité</w:t>
      </w:r>
      <w:proofErr w:type="spellEnd"/>
      <w:r w:rsidRPr="00224719">
        <w:rPr>
          <w:rFonts w:ascii="Questa Sans" w:hAnsi="Questa Sans"/>
          <w:sz w:val="20"/>
        </w:rPr>
        <w:t xml:space="preserve"> au pilote de la Subvention de mobilité internationale pour Horizon Europe de Mitacs nécessitent que des groupes de deux personnes participantes voyagent ensemble, avec des prérequis distincts pour les collaborations entre </w:t>
      </w:r>
      <w:proofErr w:type="spellStart"/>
      <w:r w:rsidRPr="00224719">
        <w:rPr>
          <w:rFonts w:ascii="Questa Sans" w:hAnsi="Questa Sans"/>
          <w:sz w:val="20"/>
        </w:rPr>
        <w:t>professeur·es</w:t>
      </w:r>
      <w:proofErr w:type="spellEnd"/>
      <w:r w:rsidRPr="00224719">
        <w:rPr>
          <w:rFonts w:ascii="Questa Sans" w:hAnsi="Questa Sans"/>
          <w:sz w:val="20"/>
        </w:rPr>
        <w:t xml:space="preserve"> et les collaborations entre </w:t>
      </w:r>
      <w:proofErr w:type="spellStart"/>
      <w:r w:rsidRPr="00224719">
        <w:rPr>
          <w:rFonts w:ascii="Questa Sans" w:hAnsi="Questa Sans"/>
          <w:sz w:val="20"/>
        </w:rPr>
        <w:t>professeur·e</w:t>
      </w:r>
      <w:proofErr w:type="spellEnd"/>
      <w:r w:rsidRPr="00224719">
        <w:rPr>
          <w:rFonts w:ascii="Questa Sans" w:hAnsi="Questa Sans"/>
          <w:sz w:val="20"/>
        </w:rPr>
        <w:t xml:space="preserve"> et entreprise.</w:t>
      </w:r>
    </w:p>
    <w:p w14:paraId="3A59CC2D" w14:textId="77777777" w:rsidR="0095485C" w:rsidRPr="00224719" w:rsidRDefault="0095485C" w:rsidP="0095485C">
      <w:pPr>
        <w:spacing w:before="0" w:after="0" w:line="240" w:lineRule="auto"/>
        <w:jc w:val="both"/>
        <w:rPr>
          <w:rFonts w:ascii="Questa Sans" w:eastAsia="Times New Roman" w:hAnsi="Questa Sans"/>
          <w:sz w:val="20"/>
          <w:szCs w:val="20"/>
          <w:lang w:eastAsia="en-US"/>
        </w:rPr>
      </w:pPr>
    </w:p>
    <w:p w14:paraId="21FA9E29" w14:textId="77777777" w:rsidR="0095485C" w:rsidRPr="00224719" w:rsidRDefault="0095485C" w:rsidP="0095485C">
      <w:pPr>
        <w:spacing w:before="0" w:after="120" w:line="240" w:lineRule="auto"/>
        <w:jc w:val="both"/>
        <w:rPr>
          <w:rFonts w:ascii="Questa Sans" w:eastAsia="Times New Roman" w:hAnsi="Questa Sans"/>
          <w:color w:val="FF0000"/>
          <w:sz w:val="20"/>
          <w:szCs w:val="20"/>
        </w:rPr>
      </w:pPr>
      <w:proofErr w:type="spellStart"/>
      <w:r w:rsidRPr="00224719">
        <w:rPr>
          <w:rFonts w:ascii="Questa Sans" w:hAnsi="Questa Sans"/>
          <w:b/>
          <w:bCs/>
          <w:sz w:val="20"/>
        </w:rPr>
        <w:t>Professeur·e-Professeur·e</w:t>
      </w:r>
      <w:proofErr w:type="spellEnd"/>
      <w:r w:rsidRPr="00224719">
        <w:rPr>
          <w:rFonts w:ascii="Questa Sans" w:hAnsi="Questa Sans"/>
          <w:b/>
          <w:bCs/>
          <w:sz w:val="20"/>
        </w:rPr>
        <w:t> :</w:t>
      </w:r>
      <w:r w:rsidRPr="00224719">
        <w:rPr>
          <w:rFonts w:ascii="Questa Sans" w:hAnsi="Questa Sans"/>
          <w:sz w:val="20"/>
        </w:rPr>
        <w:t xml:space="preserve"> Deux </w:t>
      </w:r>
      <w:proofErr w:type="spellStart"/>
      <w:r w:rsidRPr="00224719">
        <w:rPr>
          <w:rFonts w:ascii="Questa Sans" w:hAnsi="Questa Sans"/>
          <w:sz w:val="20"/>
        </w:rPr>
        <w:t>professeur·es</w:t>
      </w:r>
      <w:proofErr w:type="spellEnd"/>
      <w:r w:rsidRPr="00224719">
        <w:rPr>
          <w:rFonts w:ascii="Questa Sans" w:hAnsi="Questa Sans"/>
          <w:sz w:val="20"/>
        </w:rPr>
        <w:t xml:space="preserve"> d’universités membres à part entière ou associées distinctes, pour encourager des partenariats collaboratifs vastes. </w:t>
      </w:r>
      <w:r w:rsidRPr="00224719">
        <w:rPr>
          <w:rFonts w:ascii="Questa Sans" w:hAnsi="Questa Sans"/>
          <w:i/>
          <w:iCs/>
          <w:sz w:val="20"/>
        </w:rPr>
        <w:t xml:space="preserve">Il n’est pas permis que deux </w:t>
      </w:r>
      <w:proofErr w:type="spellStart"/>
      <w:r w:rsidRPr="00224719">
        <w:rPr>
          <w:rFonts w:ascii="Questa Sans" w:hAnsi="Questa Sans"/>
          <w:i/>
          <w:iCs/>
          <w:sz w:val="20"/>
        </w:rPr>
        <w:t>professeur·es</w:t>
      </w:r>
      <w:proofErr w:type="spellEnd"/>
      <w:r w:rsidRPr="00224719">
        <w:rPr>
          <w:rFonts w:ascii="Questa Sans" w:hAnsi="Questa Sans"/>
          <w:i/>
          <w:iCs/>
          <w:sz w:val="20"/>
        </w:rPr>
        <w:t xml:space="preserve"> du même établissement postsecondaire présentent une demande ensemble.</w:t>
      </w:r>
      <w:r w:rsidRPr="00224719">
        <w:rPr>
          <w:rFonts w:ascii="Questa Sans" w:hAnsi="Questa Sans"/>
          <w:sz w:val="20"/>
        </w:rPr>
        <w:t xml:space="preserve"> Seuls les </w:t>
      </w:r>
      <w:proofErr w:type="spellStart"/>
      <w:r w:rsidRPr="00224719">
        <w:rPr>
          <w:rFonts w:ascii="Questa Sans" w:hAnsi="Questa Sans"/>
          <w:sz w:val="20"/>
        </w:rPr>
        <w:t>professeur·es</w:t>
      </w:r>
      <w:proofErr w:type="spellEnd"/>
      <w:r w:rsidRPr="00224719">
        <w:rPr>
          <w:rFonts w:ascii="Questa Sans" w:hAnsi="Questa Sans"/>
          <w:sz w:val="20"/>
        </w:rPr>
        <w:t xml:space="preserve"> à temps plein peuvent déposer une demande. Les </w:t>
      </w:r>
      <w:proofErr w:type="spellStart"/>
      <w:r w:rsidRPr="00224719">
        <w:rPr>
          <w:rFonts w:ascii="Questa Sans" w:hAnsi="Questa Sans"/>
          <w:sz w:val="20"/>
        </w:rPr>
        <w:t>professeur·es</w:t>
      </w:r>
      <w:proofErr w:type="spellEnd"/>
      <w:r w:rsidRPr="00224719">
        <w:rPr>
          <w:rFonts w:ascii="Questa Sans" w:hAnsi="Questa Sans"/>
          <w:sz w:val="20"/>
        </w:rPr>
        <w:t xml:space="preserve"> auxiliaires ne sont pas admissibles. Il n’y a pas de restrictions quant à la discipline universitaire, mais le domaine de la personne demandeuse doit correspondre aux appels de propositions d’Horizon Europe ou aux consortiums de recherche européens correspondants.</w:t>
      </w:r>
    </w:p>
    <w:p w14:paraId="26924D22" w14:textId="77777777" w:rsidR="0095485C" w:rsidRPr="00224719" w:rsidRDefault="0095485C" w:rsidP="0095485C">
      <w:pPr>
        <w:spacing w:before="0" w:after="120" w:line="240" w:lineRule="auto"/>
        <w:jc w:val="both"/>
        <w:rPr>
          <w:rFonts w:ascii="Questa Sans" w:eastAsia="Times New Roman" w:hAnsi="Questa Sans"/>
          <w:sz w:val="20"/>
          <w:szCs w:val="20"/>
        </w:rPr>
      </w:pPr>
      <w:proofErr w:type="gramStart"/>
      <w:r w:rsidRPr="00224719">
        <w:rPr>
          <w:rFonts w:ascii="Questa Sans" w:hAnsi="Questa Sans"/>
          <w:sz w:val="20"/>
        </w:rPr>
        <w:t>OU</w:t>
      </w:r>
      <w:proofErr w:type="gramEnd"/>
    </w:p>
    <w:p w14:paraId="55A5DAB5" w14:textId="77777777" w:rsidR="0095485C" w:rsidRPr="00224719" w:rsidRDefault="0095485C" w:rsidP="0095485C">
      <w:pPr>
        <w:spacing w:before="0" w:after="120" w:line="240" w:lineRule="auto"/>
        <w:jc w:val="both"/>
        <w:rPr>
          <w:rFonts w:ascii="Questa Sans" w:eastAsia="Times New Roman" w:hAnsi="Questa Sans"/>
        </w:rPr>
      </w:pPr>
      <w:proofErr w:type="spellStart"/>
      <w:r w:rsidRPr="00224719">
        <w:rPr>
          <w:rFonts w:ascii="Questa Sans" w:hAnsi="Questa Sans"/>
          <w:b/>
          <w:bCs/>
          <w:sz w:val="20"/>
        </w:rPr>
        <w:t>Professeur·e</w:t>
      </w:r>
      <w:proofErr w:type="spellEnd"/>
      <w:r w:rsidRPr="00224719">
        <w:rPr>
          <w:rFonts w:ascii="Questa Sans" w:hAnsi="Questa Sans"/>
          <w:b/>
          <w:bCs/>
          <w:sz w:val="20"/>
        </w:rPr>
        <w:t xml:space="preserve"> et entreprise :</w:t>
      </w:r>
      <w:r w:rsidRPr="00224719">
        <w:rPr>
          <w:rFonts w:ascii="Questa Sans" w:hAnsi="Questa Sans"/>
          <w:b/>
          <w:smallCaps/>
          <w:sz w:val="20"/>
        </w:rPr>
        <w:t xml:space="preserve"> </w:t>
      </w:r>
      <w:proofErr w:type="spellStart"/>
      <w:r w:rsidRPr="00224719">
        <w:rPr>
          <w:rFonts w:ascii="Questa Sans" w:hAnsi="Questa Sans"/>
          <w:sz w:val="20"/>
        </w:rPr>
        <w:t>Un·e</w:t>
      </w:r>
      <w:proofErr w:type="spellEnd"/>
      <w:r w:rsidRPr="00224719">
        <w:rPr>
          <w:rFonts w:ascii="Questa Sans" w:hAnsi="Questa Sans"/>
          <w:sz w:val="20"/>
        </w:rPr>
        <w:t xml:space="preserve"> </w:t>
      </w:r>
      <w:proofErr w:type="spellStart"/>
      <w:r w:rsidRPr="00224719">
        <w:rPr>
          <w:rFonts w:ascii="Questa Sans" w:hAnsi="Questa Sans"/>
          <w:sz w:val="20"/>
        </w:rPr>
        <w:t>professeur·e</w:t>
      </w:r>
      <w:proofErr w:type="spellEnd"/>
      <w:r w:rsidRPr="00224719">
        <w:rPr>
          <w:rFonts w:ascii="Questa Sans" w:hAnsi="Questa Sans"/>
          <w:sz w:val="20"/>
        </w:rPr>
        <w:t xml:space="preserve"> avec les mêmes critères d’</w:t>
      </w:r>
      <w:proofErr w:type="spellStart"/>
      <w:r w:rsidRPr="00224719">
        <w:rPr>
          <w:rFonts w:ascii="Questa Sans" w:hAnsi="Questa Sans"/>
          <w:sz w:val="20"/>
        </w:rPr>
        <w:t>admissiblité</w:t>
      </w:r>
      <w:proofErr w:type="spellEnd"/>
      <w:r w:rsidRPr="00224719">
        <w:rPr>
          <w:rFonts w:ascii="Questa Sans" w:hAnsi="Questa Sans"/>
          <w:sz w:val="20"/>
        </w:rPr>
        <w:t xml:space="preserve"> mentionnés ci-dessus et une PME. Seules les petites et moyennes entreprises à but lucratif constituées en société au Canada peuvent présenter une demande. Les branches canadiennes des grandes multinationales ne sont pas admissibles. Il n’y a pas de restrictions quant au secteur d’activité, mais le domaine de l’entreprise doit correspondre aux appels de propositions en cours d’Horizon Europe ou aux consortiums de recherche européens correspondants. Toute personne voyageuse désignée d’une PME doit être employée à temps plein, fondatrice ou propriétaire.</w:t>
      </w:r>
    </w:p>
    <w:p w14:paraId="22E2C935" w14:textId="487FB0E4" w:rsidR="3DCE6926" w:rsidRPr="00224719" w:rsidRDefault="3DCE6926" w:rsidP="00F75710">
      <w:pPr>
        <w:spacing w:before="0" w:after="0" w:line="240" w:lineRule="auto"/>
        <w:rPr>
          <w:rFonts w:ascii="Questa Sans" w:eastAsia="Times New Roman" w:hAnsi="Questa Sans"/>
        </w:rPr>
      </w:pPr>
    </w:p>
    <w:p w14:paraId="2CD25583" w14:textId="4B72F768" w:rsidR="02B06E96" w:rsidRPr="00224719" w:rsidRDefault="02B06E96" w:rsidP="02B06E96">
      <w:pPr>
        <w:spacing w:before="0" w:after="60" w:line="240" w:lineRule="auto"/>
        <w:jc w:val="both"/>
        <w:rPr>
          <w:rFonts w:ascii="Questa Sans" w:eastAsia="Times New Roman" w:hAnsi="Questa Sans"/>
          <w:b/>
          <w:bCs/>
          <w:color w:val="005FAF" w:themeColor="accent1"/>
          <w:sz w:val="20"/>
          <w:szCs w:val="20"/>
          <w:lang w:eastAsia="en-US"/>
        </w:rPr>
      </w:pPr>
    </w:p>
    <w:p w14:paraId="4BF8C516" w14:textId="0F711972" w:rsidR="00205FA6" w:rsidRPr="00224719" w:rsidRDefault="00205FA6" w:rsidP="00205FA6">
      <w:pPr>
        <w:spacing w:before="0" w:after="60" w:line="240" w:lineRule="auto"/>
        <w:jc w:val="both"/>
        <w:rPr>
          <w:rFonts w:ascii="Questa Sans" w:eastAsia="Times New Roman" w:hAnsi="Questa Sans"/>
          <w:b/>
          <w:bCs/>
          <w:color w:val="005FAF" w:themeColor="accent1"/>
          <w:sz w:val="20"/>
          <w:szCs w:val="20"/>
        </w:rPr>
      </w:pPr>
      <w:r w:rsidRPr="00224719">
        <w:rPr>
          <w:rFonts w:ascii="Questa Sans" w:hAnsi="Questa Sans"/>
          <w:b/>
          <w:color w:val="005FAF" w:themeColor="accent1"/>
          <w:sz w:val="20"/>
        </w:rPr>
        <w:t>Voyages admissibles </w:t>
      </w:r>
    </w:p>
    <w:p w14:paraId="21ADA7C6" w14:textId="148F13A9" w:rsidR="00205FA6" w:rsidRPr="00224719" w:rsidRDefault="1761BDAD" w:rsidP="00205FA6">
      <w:pPr>
        <w:spacing w:before="0" w:after="60" w:line="240" w:lineRule="auto"/>
        <w:rPr>
          <w:rFonts w:ascii="Questa Sans" w:eastAsia="Times New Roman" w:hAnsi="Questa Sans"/>
          <w:sz w:val="20"/>
          <w:szCs w:val="20"/>
        </w:rPr>
      </w:pPr>
      <w:r w:rsidRPr="00224719">
        <w:rPr>
          <w:rFonts w:ascii="Questa Sans" w:hAnsi="Questa Sans"/>
          <w:sz w:val="20"/>
        </w:rPr>
        <w:t xml:space="preserve">Le voyage planifié doit avoir lieu avant le 30 septembre 2026. Les subventions de voyage compensent les frais de voyage admissibles, jusqu’à 5 000 $ par personne (total de 10 000 $). Deux </w:t>
      </w:r>
      <w:proofErr w:type="spellStart"/>
      <w:r w:rsidRPr="00224719">
        <w:rPr>
          <w:rFonts w:ascii="Questa Sans" w:hAnsi="Questa Sans"/>
          <w:sz w:val="20"/>
        </w:rPr>
        <w:t>professeur·es</w:t>
      </w:r>
      <w:proofErr w:type="spellEnd"/>
      <w:r w:rsidRPr="00224719">
        <w:rPr>
          <w:rFonts w:ascii="Questa Sans" w:hAnsi="Questa Sans"/>
          <w:sz w:val="20"/>
        </w:rPr>
        <w:t xml:space="preserve"> ou </w:t>
      </w:r>
      <w:proofErr w:type="spellStart"/>
      <w:r w:rsidRPr="00224719">
        <w:rPr>
          <w:rFonts w:ascii="Questa Sans" w:hAnsi="Questa Sans"/>
          <w:sz w:val="20"/>
        </w:rPr>
        <w:t>un·e</w:t>
      </w:r>
      <w:proofErr w:type="spellEnd"/>
      <w:r w:rsidRPr="00224719">
        <w:rPr>
          <w:rFonts w:ascii="Questa Sans" w:hAnsi="Questa Sans"/>
          <w:sz w:val="20"/>
        </w:rPr>
        <w:t xml:space="preserve"> </w:t>
      </w:r>
      <w:proofErr w:type="spellStart"/>
      <w:r w:rsidRPr="00224719">
        <w:rPr>
          <w:rFonts w:ascii="Questa Sans" w:hAnsi="Questa Sans"/>
          <w:sz w:val="20"/>
        </w:rPr>
        <w:t>professeur·e</w:t>
      </w:r>
      <w:proofErr w:type="spellEnd"/>
      <w:r w:rsidRPr="00224719">
        <w:rPr>
          <w:rFonts w:ascii="Questa Sans" w:hAnsi="Questa Sans"/>
          <w:sz w:val="20"/>
        </w:rPr>
        <w:t xml:space="preserve"> et </w:t>
      </w:r>
      <w:proofErr w:type="spellStart"/>
      <w:r w:rsidRPr="00224719">
        <w:rPr>
          <w:rFonts w:ascii="Questa Sans" w:hAnsi="Questa Sans"/>
          <w:sz w:val="20"/>
        </w:rPr>
        <w:t>un·e</w:t>
      </w:r>
      <w:proofErr w:type="spellEnd"/>
      <w:r w:rsidRPr="00224719">
        <w:rPr>
          <w:rFonts w:ascii="Questa Sans" w:hAnsi="Questa Sans"/>
          <w:sz w:val="20"/>
        </w:rPr>
        <w:t xml:space="preserve"> </w:t>
      </w:r>
      <w:proofErr w:type="spellStart"/>
      <w:r w:rsidRPr="00224719">
        <w:rPr>
          <w:rFonts w:ascii="Questa Sans" w:hAnsi="Questa Sans"/>
          <w:sz w:val="20"/>
        </w:rPr>
        <w:t>représentant·e</w:t>
      </w:r>
      <w:proofErr w:type="spellEnd"/>
      <w:r w:rsidRPr="00224719">
        <w:rPr>
          <w:rFonts w:ascii="Questa Sans" w:hAnsi="Questa Sans"/>
          <w:sz w:val="20"/>
        </w:rPr>
        <w:t xml:space="preserve"> de la PME peuvent réclamer les dépenses admissibles par subvention de voyage. </w:t>
      </w:r>
      <w:r w:rsidRPr="00224719">
        <w:rPr>
          <w:rFonts w:ascii="Questa Sans" w:hAnsi="Questa Sans"/>
          <w:sz w:val="20"/>
          <w:lang w:val="en-CA"/>
        </w:rPr>
        <w:t xml:space="preserve">Les </w:t>
      </w:r>
      <w:proofErr w:type="spellStart"/>
      <w:r w:rsidRPr="00224719">
        <w:rPr>
          <w:rFonts w:ascii="Questa Sans" w:hAnsi="Questa Sans"/>
          <w:sz w:val="20"/>
          <w:lang w:val="en-CA"/>
        </w:rPr>
        <w:t>dépenses</w:t>
      </w:r>
      <w:proofErr w:type="spellEnd"/>
      <w:r w:rsidRPr="00224719">
        <w:rPr>
          <w:rFonts w:ascii="Questa Sans" w:hAnsi="Questa Sans"/>
          <w:sz w:val="20"/>
          <w:lang w:val="en-CA"/>
        </w:rPr>
        <w:t xml:space="preserve"> </w:t>
      </w:r>
      <w:proofErr w:type="spellStart"/>
      <w:r w:rsidRPr="00224719">
        <w:rPr>
          <w:rFonts w:ascii="Questa Sans" w:hAnsi="Questa Sans"/>
          <w:sz w:val="20"/>
          <w:lang w:val="en-CA"/>
        </w:rPr>
        <w:t>admissibles</w:t>
      </w:r>
      <w:proofErr w:type="spellEnd"/>
      <w:r w:rsidRPr="00224719">
        <w:rPr>
          <w:rFonts w:ascii="Questa Sans" w:hAnsi="Questa Sans"/>
          <w:sz w:val="20"/>
          <w:lang w:val="en-CA"/>
        </w:rPr>
        <w:t xml:space="preserve"> </w:t>
      </w:r>
      <w:proofErr w:type="spellStart"/>
      <w:r w:rsidRPr="00224719">
        <w:rPr>
          <w:rFonts w:ascii="Questa Sans" w:hAnsi="Questa Sans"/>
          <w:sz w:val="20"/>
          <w:lang w:val="en-CA"/>
        </w:rPr>
        <w:t>sont</w:t>
      </w:r>
      <w:proofErr w:type="spellEnd"/>
      <w:r w:rsidRPr="00224719">
        <w:rPr>
          <w:rFonts w:ascii="Questa Sans" w:hAnsi="Questa Sans"/>
          <w:sz w:val="20"/>
          <w:lang w:val="en-CA"/>
        </w:rPr>
        <w:t xml:space="preserve"> les </w:t>
      </w:r>
      <w:proofErr w:type="spellStart"/>
      <w:r w:rsidRPr="00224719">
        <w:rPr>
          <w:rFonts w:ascii="Questa Sans" w:hAnsi="Questa Sans"/>
          <w:sz w:val="20"/>
          <w:lang w:val="en-CA"/>
        </w:rPr>
        <w:t>suivantes</w:t>
      </w:r>
      <w:proofErr w:type="spellEnd"/>
      <w:r w:rsidRPr="00224719">
        <w:rPr>
          <w:rFonts w:ascii="Questa Sans" w:hAnsi="Questa Sans"/>
          <w:sz w:val="20"/>
          <w:lang w:val="en-CA"/>
        </w:rPr>
        <w:t> :</w:t>
      </w:r>
    </w:p>
    <w:p w14:paraId="03D63718" w14:textId="77777777" w:rsidR="00205FA6" w:rsidRPr="00224719" w:rsidRDefault="00205FA6" w:rsidP="00205FA6">
      <w:pPr>
        <w:numPr>
          <w:ilvl w:val="0"/>
          <w:numId w:val="16"/>
        </w:numPr>
        <w:spacing w:before="0" w:after="60" w:line="240" w:lineRule="auto"/>
        <w:rPr>
          <w:rFonts w:ascii="Questa Sans" w:eastAsia="Times New Roman" w:hAnsi="Questa Sans"/>
          <w:sz w:val="20"/>
          <w:szCs w:val="20"/>
        </w:rPr>
      </w:pPr>
      <w:r w:rsidRPr="00224719">
        <w:rPr>
          <w:rFonts w:ascii="Questa Sans" w:hAnsi="Questa Sans"/>
          <w:sz w:val="20"/>
        </w:rPr>
        <w:t>Tarif de transport aérien ou terrestre en classe économique vers un nouveau marché cible</w:t>
      </w:r>
      <w:r w:rsidRPr="00224719">
        <w:rPr>
          <w:rFonts w:ascii="Questa Sans" w:hAnsi="Questa Sans"/>
          <w:sz w:val="20"/>
        </w:rPr>
        <w:br/>
        <w:t>* Il est attendu que les personnes demandeuses engagent des frais raisonnables de transport aérien ou terrestre en classe économique en faisant une réservation anticipée. Si le montant est jugé excessif, l’entreprise devra modifier son budget pour une estimation du tarif de classe économique avec réservation anticipée.</w:t>
      </w:r>
      <w:r w:rsidRPr="00224719">
        <w:rPr>
          <w:rFonts w:ascii="Questa Sans" w:hAnsi="Questa Sans"/>
          <w:sz w:val="20"/>
        </w:rPr>
        <w:br/>
        <w:t>* Il est attendu que les entreprises retenues choisissent un itinéraire direct entre la base d’attache des voyageuses et voyageurs au Canada et la destination, sans arrêts ni destinations supplémentaires. Les repos en escale ou les arrêts en vue de garantir un prix plus économique sont acceptables.</w:t>
      </w:r>
    </w:p>
    <w:p w14:paraId="4C0C3D01" w14:textId="5EC7D4F0" w:rsidR="00205FA6" w:rsidRPr="00224719" w:rsidRDefault="00205FA6" w:rsidP="00205FA6">
      <w:pPr>
        <w:numPr>
          <w:ilvl w:val="0"/>
          <w:numId w:val="16"/>
        </w:numPr>
        <w:spacing w:before="0" w:after="60" w:line="240" w:lineRule="auto"/>
        <w:rPr>
          <w:rFonts w:ascii="Questa Sans" w:eastAsia="Times New Roman" w:hAnsi="Questa Sans"/>
          <w:sz w:val="20"/>
          <w:szCs w:val="20"/>
        </w:rPr>
      </w:pPr>
      <w:r w:rsidRPr="00224719">
        <w:rPr>
          <w:rFonts w:ascii="Questa Sans" w:hAnsi="Questa Sans"/>
          <w:sz w:val="20"/>
        </w:rPr>
        <w:t>Frais de transport dans le pays de marché cible</w:t>
      </w:r>
      <w:r w:rsidRPr="00224719">
        <w:rPr>
          <w:rFonts w:ascii="Questa Sans" w:hAnsi="Questa Sans"/>
          <w:sz w:val="20"/>
        </w:rPr>
        <w:br/>
        <w:t>* Les personnes demandeuses peuvent réclamer des frais de taxi, de location de voiture, de train ou de vols internes engagés pour se rendre à des événements admissibles d’Horizon Europe et à des réunions avec des partenaires de consortiums existants ou potentiels.</w:t>
      </w:r>
      <w:r w:rsidRPr="00224719">
        <w:rPr>
          <w:rFonts w:ascii="Questa Sans" w:hAnsi="Questa Sans"/>
          <w:sz w:val="20"/>
        </w:rPr>
        <w:br/>
        <w:t>* Il est attendu que les personnes demandeuses choisissent un itinéraire direct entre le lieu d’hébergement des voyageuses et voyageurs et les lieux de réunion.</w:t>
      </w:r>
    </w:p>
    <w:p w14:paraId="0C8D2C6D" w14:textId="77777777" w:rsidR="00205FA6" w:rsidRPr="00224719" w:rsidRDefault="00205FA6" w:rsidP="00205FA6">
      <w:pPr>
        <w:numPr>
          <w:ilvl w:val="0"/>
          <w:numId w:val="16"/>
        </w:numPr>
        <w:spacing w:before="0" w:after="60" w:line="240" w:lineRule="auto"/>
        <w:rPr>
          <w:rFonts w:ascii="Questa Sans" w:eastAsia="Times New Roman" w:hAnsi="Questa Sans"/>
          <w:sz w:val="20"/>
          <w:szCs w:val="20"/>
        </w:rPr>
      </w:pPr>
      <w:r w:rsidRPr="00224719">
        <w:rPr>
          <w:rFonts w:ascii="Questa Sans" w:hAnsi="Questa Sans"/>
          <w:sz w:val="20"/>
        </w:rPr>
        <w:t>Hébergement</w:t>
      </w:r>
      <w:r w:rsidRPr="00224719">
        <w:rPr>
          <w:rFonts w:ascii="Questa Sans" w:hAnsi="Questa Sans"/>
          <w:sz w:val="20"/>
        </w:rPr>
        <w:br/>
        <w:t>* Il est attendu que les personnes demandeuses engagent des frais raisonnables en faisant une réservation anticipée. Si le montant est jugé excessif, l’entreprise devra modifier son budget pour une estimation du tarif avec réservation anticipée.</w:t>
      </w:r>
    </w:p>
    <w:p w14:paraId="1EEE1C01" w14:textId="4ACB2629" w:rsidR="00205FA6" w:rsidRPr="00224719" w:rsidRDefault="00205FA6" w:rsidP="00205FA6">
      <w:pPr>
        <w:numPr>
          <w:ilvl w:val="0"/>
          <w:numId w:val="16"/>
        </w:numPr>
        <w:spacing w:before="0" w:after="60" w:line="240" w:lineRule="auto"/>
        <w:rPr>
          <w:rFonts w:ascii="Questa Sans" w:eastAsia="Times New Roman" w:hAnsi="Questa Sans"/>
          <w:sz w:val="20"/>
          <w:szCs w:val="20"/>
        </w:rPr>
      </w:pPr>
      <w:r w:rsidRPr="00224719">
        <w:rPr>
          <w:rFonts w:ascii="Questa Sans" w:hAnsi="Questa Sans"/>
          <w:sz w:val="20"/>
        </w:rPr>
        <w:t>Indemnité quotidienne</w:t>
      </w:r>
      <w:r w:rsidRPr="00224719">
        <w:rPr>
          <w:rFonts w:ascii="Questa Sans" w:hAnsi="Questa Sans"/>
          <w:sz w:val="20"/>
        </w:rPr>
        <w:br/>
        <w:t xml:space="preserve">* Les personnes demandeuses peuvent réclamer une indemnité quotidienne pour des repas et des frais accessoires selon les taux établis par le </w:t>
      </w:r>
      <w:hyperlink r:id="rId22" w:history="1">
        <w:r w:rsidRPr="00224719">
          <w:rPr>
            <w:rStyle w:val="Hyperlink"/>
            <w:rFonts w:ascii="Questa Sans" w:hAnsi="Questa Sans"/>
            <w:color w:val="auto"/>
            <w:sz w:val="20"/>
          </w:rPr>
          <w:t>Conseil national mixte</w:t>
        </w:r>
      </w:hyperlink>
      <w:r w:rsidRPr="00224719">
        <w:rPr>
          <w:rFonts w:ascii="Questa Sans" w:hAnsi="Questa Sans"/>
          <w:sz w:val="20"/>
        </w:rPr>
        <w:t xml:space="preserve"> pour chaque jour de voyage. </w:t>
      </w:r>
    </w:p>
    <w:p w14:paraId="2FB51400" w14:textId="77777777" w:rsidR="00205FA6" w:rsidRPr="00224719" w:rsidRDefault="00205FA6" w:rsidP="00205FA6">
      <w:pPr>
        <w:spacing w:before="0" w:after="60" w:line="240" w:lineRule="auto"/>
        <w:rPr>
          <w:rFonts w:ascii="Questa Sans" w:eastAsia="Times New Roman" w:hAnsi="Questa Sans"/>
          <w:sz w:val="20"/>
          <w:szCs w:val="20"/>
        </w:rPr>
      </w:pPr>
      <w:r w:rsidRPr="00224719">
        <w:rPr>
          <w:rFonts w:ascii="Questa Sans" w:hAnsi="Questa Sans"/>
          <w:sz w:val="20"/>
        </w:rPr>
        <w:t>Ces entreprises doivent tenir des comptes et des registres conformes et exacts des frais de voyage approuvés pendant au moins sept (7) ans après la fin du voyage.</w:t>
      </w:r>
    </w:p>
    <w:p w14:paraId="79ED2886" w14:textId="77777777" w:rsidR="00205FA6" w:rsidRPr="00224719" w:rsidRDefault="00205FA6" w:rsidP="02B06E96">
      <w:pPr>
        <w:spacing w:before="0" w:after="60" w:line="240" w:lineRule="auto"/>
        <w:jc w:val="both"/>
        <w:rPr>
          <w:rFonts w:ascii="Questa Sans" w:eastAsia="Times New Roman" w:hAnsi="Questa Sans"/>
          <w:b/>
          <w:bCs/>
          <w:color w:val="005FAF" w:themeColor="accent1"/>
          <w:sz w:val="20"/>
          <w:szCs w:val="20"/>
          <w:lang w:eastAsia="en-US"/>
        </w:rPr>
      </w:pPr>
    </w:p>
    <w:p w14:paraId="2E53E601" w14:textId="0AC8D260" w:rsidR="20F6F736" w:rsidRPr="00224719" w:rsidRDefault="20F6F736" w:rsidP="02B06E96">
      <w:pPr>
        <w:spacing w:before="0" w:after="60" w:line="240" w:lineRule="auto"/>
        <w:jc w:val="both"/>
        <w:rPr>
          <w:rFonts w:ascii="Questa Sans" w:eastAsia="Times New Roman" w:hAnsi="Questa Sans"/>
        </w:rPr>
      </w:pPr>
      <w:r w:rsidRPr="00224719">
        <w:rPr>
          <w:rFonts w:ascii="Questa Sans" w:hAnsi="Questa Sans"/>
          <w:b/>
          <w:color w:val="005FAF" w:themeColor="accent1"/>
          <w:sz w:val="20"/>
        </w:rPr>
        <w:t>Renseignements sur la subvention de voyage</w:t>
      </w:r>
    </w:p>
    <w:p w14:paraId="50AA0227" w14:textId="43FB669C" w:rsidR="04A41BCA" w:rsidRPr="00224719" w:rsidRDefault="04A41BCA" w:rsidP="02B06E96">
      <w:pPr>
        <w:spacing w:before="0" w:after="120" w:line="240" w:lineRule="auto"/>
        <w:jc w:val="both"/>
        <w:rPr>
          <w:rFonts w:ascii="Questa Sans" w:eastAsia="Times New Roman" w:hAnsi="Questa Sans"/>
          <w:color w:val="000000"/>
          <w:sz w:val="20"/>
          <w:szCs w:val="20"/>
        </w:rPr>
      </w:pPr>
      <w:r w:rsidRPr="00224719">
        <w:rPr>
          <w:rFonts w:ascii="Questa Sans" w:hAnsi="Questa Sans"/>
          <w:sz w:val="20"/>
        </w:rPr>
        <w:t xml:space="preserve">Mitacs lance une subvention de voyage pour faciliter la mobilité des chercheurs, chercheuses, innovateurs et innovatrices du Canada qui se rendent en Europe pour rencontrer des collaborateurs ou collaboratrices </w:t>
      </w:r>
      <w:proofErr w:type="spellStart"/>
      <w:r w:rsidRPr="00224719">
        <w:rPr>
          <w:rFonts w:ascii="Questa Sans" w:hAnsi="Questa Sans"/>
          <w:sz w:val="20"/>
        </w:rPr>
        <w:t>potentiel·les</w:t>
      </w:r>
      <w:proofErr w:type="spellEnd"/>
      <w:r w:rsidRPr="00224719">
        <w:rPr>
          <w:rFonts w:ascii="Questa Sans" w:hAnsi="Questa Sans"/>
          <w:sz w:val="20"/>
        </w:rPr>
        <w:t xml:space="preserve"> afin de soutenir l’élaboration de propositions dans le cadre d’Horizon Europe. </w:t>
      </w:r>
      <w:r w:rsidRPr="00224719">
        <w:rPr>
          <w:rFonts w:ascii="Questa Sans" w:hAnsi="Questa Sans"/>
          <w:color w:val="000000"/>
          <w:sz w:val="20"/>
        </w:rPr>
        <w:t xml:space="preserve">Les activités de réunion admissibles comprennent l’identification et la rencontre de partenaires potentiels de consortiums, la participation à des événements clés organisés par les points de contact nationaux et Horizon Europe, </w:t>
      </w:r>
      <w:r w:rsidRPr="00224719">
        <w:rPr>
          <w:rFonts w:ascii="Questa Sans" w:hAnsi="Questa Sans"/>
          <w:sz w:val="20"/>
        </w:rPr>
        <w:t xml:space="preserve">la visite d’établissements ou de sites de recherche partenaires pour s’aligner sur les priorités en matière de R-D ou élaborer des projets et des propositions. </w:t>
      </w:r>
      <w:r w:rsidRPr="00224719">
        <w:rPr>
          <w:rFonts w:ascii="Questa Sans" w:hAnsi="Questa Sans"/>
          <w:color w:val="000000"/>
          <w:sz w:val="20"/>
        </w:rPr>
        <w:t>Cette subvention, d’un montant maximal de 5 000 $ par personne, est destinée à couvrir les frais de déplacement de deux personnes (</w:t>
      </w:r>
      <w:r w:rsidRPr="00224719">
        <w:rPr>
          <w:rFonts w:ascii="Questa Sans" w:hAnsi="Questa Sans"/>
          <w:sz w:val="20"/>
        </w:rPr>
        <w:t xml:space="preserve">deux </w:t>
      </w:r>
      <w:proofErr w:type="spellStart"/>
      <w:r w:rsidRPr="00224719">
        <w:rPr>
          <w:rFonts w:ascii="Questa Sans" w:hAnsi="Questa Sans"/>
          <w:sz w:val="20"/>
        </w:rPr>
        <w:t>professeur·es</w:t>
      </w:r>
      <w:proofErr w:type="spellEnd"/>
      <w:r w:rsidRPr="00224719">
        <w:rPr>
          <w:rFonts w:ascii="Questa Sans" w:hAnsi="Questa Sans"/>
          <w:sz w:val="20"/>
        </w:rPr>
        <w:t xml:space="preserve"> ou </w:t>
      </w:r>
      <w:proofErr w:type="spellStart"/>
      <w:r w:rsidRPr="00224719">
        <w:rPr>
          <w:rFonts w:ascii="Questa Sans" w:hAnsi="Questa Sans"/>
          <w:sz w:val="20"/>
        </w:rPr>
        <w:t>un·e</w:t>
      </w:r>
      <w:proofErr w:type="spellEnd"/>
      <w:r w:rsidRPr="00224719">
        <w:rPr>
          <w:rFonts w:ascii="Questa Sans" w:hAnsi="Questa Sans"/>
          <w:sz w:val="20"/>
        </w:rPr>
        <w:t xml:space="preserve"> </w:t>
      </w:r>
      <w:proofErr w:type="spellStart"/>
      <w:r w:rsidRPr="00224719">
        <w:rPr>
          <w:rFonts w:ascii="Questa Sans" w:hAnsi="Questa Sans"/>
          <w:sz w:val="20"/>
        </w:rPr>
        <w:t>professeur·e</w:t>
      </w:r>
      <w:proofErr w:type="spellEnd"/>
      <w:r w:rsidRPr="00224719">
        <w:rPr>
          <w:rFonts w:ascii="Questa Sans" w:hAnsi="Questa Sans"/>
          <w:sz w:val="20"/>
        </w:rPr>
        <w:t xml:space="preserve"> et </w:t>
      </w:r>
      <w:proofErr w:type="spellStart"/>
      <w:r w:rsidRPr="00224719">
        <w:rPr>
          <w:rFonts w:ascii="Questa Sans" w:hAnsi="Questa Sans"/>
          <w:sz w:val="20"/>
        </w:rPr>
        <w:t>un·e</w:t>
      </w:r>
      <w:proofErr w:type="spellEnd"/>
      <w:r w:rsidRPr="00224719">
        <w:rPr>
          <w:rFonts w:ascii="Questa Sans" w:hAnsi="Questa Sans"/>
          <w:sz w:val="20"/>
        </w:rPr>
        <w:t xml:space="preserve"> </w:t>
      </w:r>
      <w:proofErr w:type="spellStart"/>
      <w:r w:rsidRPr="00224719">
        <w:rPr>
          <w:rFonts w:ascii="Questa Sans" w:hAnsi="Questa Sans"/>
          <w:sz w:val="20"/>
        </w:rPr>
        <w:t>représentant·e</w:t>
      </w:r>
      <w:proofErr w:type="spellEnd"/>
      <w:r w:rsidRPr="00224719">
        <w:rPr>
          <w:rFonts w:ascii="Questa Sans" w:hAnsi="Questa Sans"/>
          <w:sz w:val="20"/>
        </w:rPr>
        <w:t xml:space="preserve"> de la PME peuvent réclamer les dépenses admissibles par subvention de voyage</w:t>
      </w:r>
      <w:r w:rsidRPr="00224719">
        <w:rPr>
          <w:rFonts w:ascii="Questa Sans" w:hAnsi="Questa Sans"/>
          <w:color w:val="000000"/>
          <w:sz w:val="20"/>
        </w:rPr>
        <w:t xml:space="preserve">) et i) ne peut être utilisée que pour couvrir les frais de transport, d’hébergement et les indemnités quotidiennes; ii) les frais doivent être conformes aux taux fixés dans la </w:t>
      </w:r>
      <w:hyperlink r:id="rId23">
        <w:r w:rsidRPr="00224719">
          <w:rPr>
            <w:rStyle w:val="Hyperlink"/>
            <w:rFonts w:ascii="Questa Sans" w:hAnsi="Questa Sans"/>
            <w:sz w:val="20"/>
          </w:rPr>
          <w:t>Directive sur les voyages du Conseil national mixte</w:t>
        </w:r>
      </w:hyperlink>
      <w:r w:rsidRPr="00224719">
        <w:rPr>
          <w:rFonts w:ascii="Questa Sans" w:hAnsi="Questa Sans"/>
          <w:color w:val="000000"/>
          <w:sz w:val="20"/>
        </w:rPr>
        <w:t>; iii) il n’y a pas de limite de temps pour le voyage, mais celui-ci devrait durer entre deux et six semaines; iv) cette subvention n’est pas destinée à faciliter les voyages personnels, et les voyageurs et voyageuses ne peuvent pas ajouter un voyage personnel à leur voyage d’affaires, quel que soit le coût pour Mitacs.</w:t>
      </w:r>
    </w:p>
    <w:p w14:paraId="435F97ED" w14:textId="1D016068" w:rsidR="04A41BCA" w:rsidRPr="00224719" w:rsidRDefault="04A41BCA" w:rsidP="02B06E96">
      <w:pPr>
        <w:spacing w:before="0" w:after="120" w:line="240" w:lineRule="auto"/>
        <w:jc w:val="both"/>
        <w:rPr>
          <w:rFonts w:ascii="Questa Sans" w:eastAsia="Times New Roman" w:hAnsi="Questa Sans"/>
          <w:sz w:val="20"/>
          <w:szCs w:val="20"/>
        </w:rPr>
      </w:pPr>
      <w:r w:rsidRPr="00224719">
        <w:rPr>
          <w:rFonts w:ascii="Questa Sans" w:hAnsi="Questa Sans"/>
          <w:sz w:val="20"/>
        </w:rPr>
        <w:t>Il est normalement prévu que les personnes participant au voyage partent du Canada et y reviennent. Si une personne demandeuse a l’intention de combiner plusieurs objectifs professionnels en un seul voyage (par exemple, assister à une conférence de recherche suivie d’un événement Horizon Europe), elle doit l’expliquer dans sa demande.</w:t>
      </w:r>
    </w:p>
    <w:p w14:paraId="1AD7DDB7" w14:textId="77777777" w:rsidR="00744612" w:rsidRPr="00224719" w:rsidRDefault="00045809" w:rsidP="00F84DB0">
      <w:pPr>
        <w:spacing w:before="0" w:after="60" w:line="240" w:lineRule="auto"/>
        <w:jc w:val="both"/>
        <w:rPr>
          <w:rFonts w:ascii="Questa Sans" w:eastAsia="Times New Roman" w:hAnsi="Questa Sans"/>
        </w:rPr>
      </w:pPr>
      <w:r w:rsidRPr="00224719">
        <w:rPr>
          <w:rFonts w:ascii="Questa Sans" w:hAnsi="Questa Sans"/>
          <w:b/>
          <w:color w:val="005FAF" w:themeColor="text1"/>
          <w:sz w:val="20"/>
        </w:rPr>
        <w:t>Critères de sélection</w:t>
      </w:r>
    </w:p>
    <w:p w14:paraId="31320913" w14:textId="7FAE0160" w:rsidR="00F4724A" w:rsidRPr="00224719" w:rsidRDefault="00350DE6" w:rsidP="4654F1A5">
      <w:pPr>
        <w:spacing w:before="0" w:after="0" w:line="240" w:lineRule="auto"/>
        <w:jc w:val="both"/>
        <w:rPr>
          <w:rFonts w:ascii="Questa Sans" w:eastAsia="Times New Roman" w:hAnsi="Questa Sans"/>
          <w:sz w:val="20"/>
          <w:szCs w:val="20"/>
        </w:rPr>
      </w:pPr>
      <w:r w:rsidRPr="00224719">
        <w:rPr>
          <w:rFonts w:ascii="Questa Sans" w:hAnsi="Questa Sans"/>
          <w:sz w:val="20"/>
        </w:rPr>
        <w:t xml:space="preserve">La date limite pour présenter une demande pour le pilote de la Subvention de mobilité internationale pour Horizon Europe de Mitacs est le </w:t>
      </w:r>
      <w:r w:rsidRPr="00224719">
        <w:rPr>
          <w:rFonts w:ascii="Questa Sans" w:hAnsi="Questa Sans"/>
          <w:b/>
          <w:bCs/>
          <w:sz w:val="20"/>
        </w:rPr>
        <w:t>8 avril 2026</w:t>
      </w:r>
      <w:r w:rsidRPr="00224719">
        <w:rPr>
          <w:rFonts w:ascii="Questa Sans" w:hAnsi="Questa Sans"/>
          <w:sz w:val="20"/>
        </w:rPr>
        <w:t xml:space="preserve">. Les demandes anticipées sont encouragées puisque les demandeurs et demandeuses les mieux </w:t>
      </w:r>
      <w:proofErr w:type="spellStart"/>
      <w:r w:rsidRPr="00224719">
        <w:rPr>
          <w:rFonts w:ascii="Questa Sans" w:hAnsi="Questa Sans"/>
          <w:sz w:val="20"/>
        </w:rPr>
        <w:t>classé·es</w:t>
      </w:r>
      <w:proofErr w:type="spellEnd"/>
      <w:r w:rsidRPr="00224719">
        <w:rPr>
          <w:rFonts w:ascii="Questa Sans" w:hAnsi="Questa Sans"/>
          <w:sz w:val="20"/>
        </w:rPr>
        <w:t xml:space="preserve"> pourraient être </w:t>
      </w:r>
      <w:proofErr w:type="spellStart"/>
      <w:r w:rsidRPr="00224719">
        <w:rPr>
          <w:rFonts w:ascii="Questa Sans" w:hAnsi="Questa Sans"/>
          <w:sz w:val="20"/>
        </w:rPr>
        <w:t>informé·es</w:t>
      </w:r>
      <w:proofErr w:type="spellEnd"/>
      <w:r w:rsidRPr="00224719">
        <w:rPr>
          <w:rFonts w:ascii="Questa Sans" w:hAnsi="Questa Sans"/>
          <w:sz w:val="20"/>
        </w:rPr>
        <w:t xml:space="preserve"> de leur sélection avant la date de la fermeture de l’appel. Mitacs examinera les demandes pour s’assurer que tous les champs obligatoires ont été remplis et que les exigences minimales d’admissibilité sont satisfaites. Les personnes demandeuses sont évaluées selon les critères suivants :</w:t>
      </w:r>
    </w:p>
    <w:p w14:paraId="17A17249" w14:textId="2F19A247" w:rsidR="00F4724A" w:rsidRPr="00224719" w:rsidRDefault="7BA73AE4" w:rsidP="4654F1A5">
      <w:pPr>
        <w:pStyle w:val="ListParagraph"/>
        <w:numPr>
          <w:ilvl w:val="0"/>
          <w:numId w:val="17"/>
        </w:numPr>
        <w:spacing w:before="0" w:after="0" w:line="240" w:lineRule="auto"/>
        <w:jc w:val="both"/>
        <w:rPr>
          <w:rFonts w:ascii="Questa Sans" w:eastAsia="Questa Sans" w:hAnsi="Questa Sans" w:cs="Questa Sans"/>
        </w:rPr>
      </w:pPr>
      <w:r w:rsidRPr="00224719">
        <w:rPr>
          <w:rFonts w:ascii="Questa Sans" w:hAnsi="Questa Sans"/>
        </w:rPr>
        <w:t>Excellence des personnes demandeuses</w:t>
      </w:r>
    </w:p>
    <w:p w14:paraId="3967B2EC" w14:textId="6780A222" w:rsidR="00F4724A" w:rsidRPr="00224719" w:rsidRDefault="7BA73AE4" w:rsidP="4654F1A5">
      <w:pPr>
        <w:pStyle w:val="ListParagraph"/>
        <w:numPr>
          <w:ilvl w:val="0"/>
          <w:numId w:val="17"/>
        </w:numPr>
        <w:spacing w:before="0" w:after="0" w:line="240" w:lineRule="auto"/>
        <w:jc w:val="both"/>
        <w:rPr>
          <w:rFonts w:ascii="Questa Sans" w:eastAsia="Questa Sans" w:hAnsi="Questa Sans" w:cs="Questa Sans"/>
        </w:rPr>
      </w:pPr>
      <w:r w:rsidRPr="00224719">
        <w:rPr>
          <w:rFonts w:ascii="Questa Sans" w:hAnsi="Questa Sans"/>
        </w:rPr>
        <w:t>Solidité des liens existants avec les consortiums</w:t>
      </w:r>
    </w:p>
    <w:p w14:paraId="038E4BEB" w14:textId="1FBD0049" w:rsidR="00F4724A" w:rsidRPr="00224719" w:rsidRDefault="7BA73AE4" w:rsidP="4654F1A5">
      <w:pPr>
        <w:pStyle w:val="ListParagraph"/>
        <w:numPr>
          <w:ilvl w:val="0"/>
          <w:numId w:val="17"/>
        </w:numPr>
        <w:spacing w:before="0" w:after="0" w:line="240" w:lineRule="auto"/>
        <w:jc w:val="both"/>
        <w:rPr>
          <w:rFonts w:ascii="Questa Sans" w:eastAsia="Questa Sans" w:hAnsi="Questa Sans" w:cs="Questa Sans"/>
        </w:rPr>
      </w:pPr>
      <w:r w:rsidRPr="00224719">
        <w:rPr>
          <w:rFonts w:ascii="Questa Sans" w:hAnsi="Questa Sans"/>
        </w:rPr>
        <w:t>Impact des activités proposées</w:t>
      </w:r>
    </w:p>
    <w:p w14:paraId="6D11B318" w14:textId="518366E9" w:rsidR="00F4724A" w:rsidRPr="00224719" w:rsidRDefault="7BA73AE4" w:rsidP="4654F1A5">
      <w:pPr>
        <w:pStyle w:val="ListParagraph"/>
        <w:numPr>
          <w:ilvl w:val="0"/>
          <w:numId w:val="17"/>
        </w:numPr>
        <w:spacing w:before="0" w:after="0" w:line="240" w:lineRule="auto"/>
        <w:jc w:val="both"/>
        <w:rPr>
          <w:rFonts w:ascii="Questa Sans" w:eastAsia="Questa Sans" w:hAnsi="Questa Sans" w:cs="Questa Sans"/>
        </w:rPr>
      </w:pPr>
      <w:r w:rsidRPr="00224719">
        <w:rPr>
          <w:rFonts w:ascii="Questa Sans" w:hAnsi="Questa Sans"/>
        </w:rPr>
        <w:t>Justification du budget</w:t>
      </w:r>
    </w:p>
    <w:p w14:paraId="049FB62E" w14:textId="7D2D75BB" w:rsidR="00F4724A" w:rsidRPr="00224719" w:rsidRDefault="00F4724A" w:rsidP="4654F1A5">
      <w:pPr>
        <w:spacing w:before="0" w:after="0" w:line="240" w:lineRule="auto"/>
        <w:jc w:val="both"/>
        <w:rPr>
          <w:rFonts w:ascii="Questa Sans" w:eastAsia="Questa Sans" w:hAnsi="Questa Sans" w:cs="Questa Sans"/>
          <w:sz w:val="20"/>
          <w:szCs w:val="20"/>
          <w:lang w:eastAsia="en-US"/>
        </w:rPr>
      </w:pPr>
    </w:p>
    <w:p w14:paraId="40AB404A" w14:textId="7A4B0E3B" w:rsidR="00F4724A" w:rsidRPr="001A3DC8" w:rsidRDefault="15D29A11" w:rsidP="00DA1781">
      <w:pPr>
        <w:spacing w:before="0" w:after="0" w:line="240" w:lineRule="auto"/>
        <w:jc w:val="both"/>
        <w:rPr>
          <w:rFonts w:ascii="Questa Sans" w:eastAsia="Times New Roman" w:hAnsi="Questa Sans"/>
          <w:sz w:val="20"/>
          <w:szCs w:val="20"/>
        </w:rPr>
      </w:pPr>
      <w:r w:rsidRPr="00224719">
        <w:rPr>
          <w:rFonts w:ascii="Questa Sans" w:hAnsi="Questa Sans"/>
          <w:sz w:val="20"/>
        </w:rPr>
        <w:t>Si la demande pour l’offre pilote Subvention de mobilité internationale de Mitacs pour Horizon Europe dépasse le nombre total de places offertes, les personnes demandeuses qui conviennent le mieux seront sélectionnées selon les critères ci-dessus. Mitacs conservera également les dossiers des personnes dont la candidature n’a pas été retenue, en vue d’éventuelles opportunités.</w:t>
      </w:r>
    </w:p>
    <w:sectPr w:rsidR="00F4724A" w:rsidRPr="001A3DC8" w:rsidSect="001D564D">
      <w:headerReference w:type="default" r:id="rId24"/>
      <w:footerReference w:type="default" r:id="rId25"/>
      <w:headerReference w:type="first" r:id="rId26"/>
      <w:footerReference w:type="first" r:id="rId27"/>
      <w:type w:val="continuous"/>
      <w:pgSz w:w="12240" w:h="15840"/>
      <w:pgMar w:top="1418" w:right="1134" w:bottom="1418" w:left="1134" w:header="737"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9D1D1" w14:textId="77777777" w:rsidR="00650229" w:rsidRDefault="00650229">
      <w:pPr>
        <w:spacing w:before="0" w:after="0" w:line="240" w:lineRule="auto"/>
      </w:pPr>
      <w:r>
        <w:separator/>
      </w:r>
    </w:p>
  </w:endnote>
  <w:endnote w:type="continuationSeparator" w:id="0">
    <w:p w14:paraId="6977E28D" w14:textId="77777777" w:rsidR="00650229" w:rsidRDefault="00650229">
      <w:pPr>
        <w:spacing w:before="0" w:after="0" w:line="240" w:lineRule="auto"/>
      </w:pPr>
      <w:r>
        <w:continuationSeparator/>
      </w:r>
    </w:p>
  </w:endnote>
  <w:endnote w:type="continuationNotice" w:id="1">
    <w:p w14:paraId="75CE1CFE" w14:textId="77777777" w:rsidR="00650229" w:rsidRDefault="0065022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a Sans">
    <w:altName w:val="Calibri"/>
    <w:charset w:val="00"/>
    <w:family w:val="auto"/>
    <w:pitch w:val="variable"/>
    <w:sig w:usb0="00000007" w:usb1="00000000"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Questa Slab">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lbum Slab Trial">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DDD3" w14:textId="33E597A5" w:rsidR="643440DD" w:rsidRPr="003068D8" w:rsidRDefault="643440DD" w:rsidP="643440DD">
    <w:pPr>
      <w:tabs>
        <w:tab w:val="left" w:pos="1365"/>
        <w:tab w:val="center" w:pos="4680"/>
        <w:tab w:val="right" w:pos="9360"/>
        <w:tab w:val="left" w:pos="9972"/>
      </w:tabs>
      <w:spacing w:before="0" w:after="0"/>
      <w:ind w:left="360"/>
      <w:jc w:val="both"/>
      <w:rPr>
        <w:vanish/>
      </w:rPr>
    </w:pPr>
    <w:r>
      <w:rPr>
        <w:rFonts w:ascii="Questa Slab" w:hAnsi="Questa Slab"/>
        <w:b/>
        <w:vanish/>
        <w:color w:val="005FAF" w:themeColor="accent1"/>
        <w:sz w:val="21"/>
      </w:rPr>
      <w:t xml:space="preserve">Demande au programme pilote SMI de Mitacs pour Horizon Europe </w:t>
    </w:r>
  </w:p>
  <w:p w14:paraId="5396A233" w14:textId="325F4BBD" w:rsidR="643440DD" w:rsidRDefault="643440DD" w:rsidP="643440DD">
    <w:pPr>
      <w:tabs>
        <w:tab w:val="left" w:pos="1365"/>
        <w:tab w:val="center" w:pos="4680"/>
        <w:tab w:val="right" w:pos="9360"/>
        <w:tab w:val="left" w:pos="9972"/>
      </w:tabs>
      <w:spacing w:before="0" w:after="0"/>
      <w:ind w:left="360"/>
      <w:jc w:val="both"/>
    </w:pPr>
    <w:r>
      <w:rPr>
        <w:rFonts w:ascii="Questa Slab" w:hAnsi="Questa Slab"/>
        <w:vanish/>
        <w:color w:val="005FAF" w:themeColor="accent1"/>
        <w:sz w:val="20"/>
      </w:rPr>
      <w:t xml:space="preserve">Version la plus récente février 2026 </w:t>
    </w:r>
    <w:r>
      <w:tab/>
    </w:r>
    <w:r>
      <w:tab/>
    </w:r>
    <w:r w:rsidR="002A4B53" w:rsidRPr="002A4B53">
      <w:rPr>
        <w:rFonts w:ascii="Questa Slab" w:eastAsia="Questa Slab" w:hAnsi="Questa Slab" w:cs="Questa Slab"/>
        <w:color w:val="005FAF" w:themeColor="accent1"/>
        <w:sz w:val="20"/>
      </w:rPr>
      <w:fldChar w:fldCharType="begin"/>
    </w:r>
    <w:r w:rsidR="002A4B53" w:rsidRPr="002A4B53">
      <w:rPr>
        <w:rFonts w:ascii="Questa Slab" w:eastAsia="Questa Slab" w:hAnsi="Questa Slab" w:cs="Questa Slab"/>
        <w:color w:val="005FAF" w:themeColor="accent1"/>
        <w:sz w:val="20"/>
      </w:rPr>
      <w:instrText xml:space="preserve"> PAGE   \* MERGEFORMAT </w:instrText>
    </w:r>
    <w:r w:rsidR="002A4B53" w:rsidRPr="002A4B53">
      <w:rPr>
        <w:rFonts w:ascii="Questa Slab" w:eastAsia="Questa Slab" w:hAnsi="Questa Slab" w:cs="Questa Slab"/>
        <w:color w:val="005FAF" w:themeColor="accent1"/>
        <w:sz w:val="20"/>
      </w:rPr>
      <w:fldChar w:fldCharType="separate"/>
    </w:r>
    <w:r w:rsidR="002A4B53" w:rsidRPr="002A4B53">
      <w:rPr>
        <w:rFonts w:ascii="Questa Slab" w:eastAsia="Questa Slab" w:hAnsi="Questa Slab" w:cs="Questa Slab"/>
        <w:color w:val="005FAF" w:themeColor="accent1"/>
        <w:sz w:val="20"/>
      </w:rPr>
      <w:t>1</w:t>
    </w:r>
    <w:r w:rsidR="002A4B53" w:rsidRPr="002A4B53">
      <w:rPr>
        <w:rFonts w:ascii="Questa Slab" w:eastAsia="Questa Slab" w:hAnsi="Questa Slab" w:cs="Questa Slab"/>
        <w:color w:val="005FAF" w:themeColor="accent1"/>
        <w:sz w:val="20"/>
      </w:rPr>
      <w:fldChar w:fldCharType="end"/>
    </w:r>
    <w:r>
      <w:rPr>
        <w:rFonts w:ascii="Questa Slab" w:hAnsi="Questa Slab"/>
        <w:color w:val="005FAF" w:themeColor="accent1"/>
        <w:sz w:val="20"/>
      </w:rPr>
      <w:t xml:space="preserve"> de </w:t>
    </w:r>
    <w:r w:rsidR="00224719">
      <w:rPr>
        <w:rFonts w:ascii="Questa Slab" w:hAnsi="Questa Slab"/>
        <w:color w:val="005FAF" w:themeColor="accent1"/>
        <w:sz w:val="20"/>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9611" w14:textId="77777777" w:rsidR="003A3994" w:rsidRDefault="003A3994" w:rsidP="003A3994">
    <w:pPr>
      <w:pBdr>
        <w:top w:val="nil"/>
        <w:left w:val="nil"/>
        <w:bottom w:val="nil"/>
        <w:right w:val="nil"/>
        <w:between w:val="nil"/>
      </w:pBdr>
      <w:tabs>
        <w:tab w:val="left" w:pos="1365"/>
        <w:tab w:val="center" w:pos="4680"/>
        <w:tab w:val="right" w:pos="9360"/>
        <w:tab w:val="right" w:pos="9972"/>
      </w:tabs>
      <w:spacing w:before="0" w:after="0" w:line="240" w:lineRule="auto"/>
      <w:rPr>
        <w:rFonts w:ascii="Album Slab Trial" w:eastAsia="Album Slab Trial" w:hAnsi="Album Slab Trial" w:cs="Album Slab Trial"/>
        <w:color w:val="000000"/>
      </w:rPr>
    </w:pPr>
    <w:r>
      <w:rPr>
        <w:rFonts w:ascii="Album Slab Trial" w:hAnsi="Album Slab Trial"/>
        <w:color w:val="000000"/>
      </w:rPr>
      <w:tab/>
    </w:r>
    <w:r>
      <w:rPr>
        <w:rFonts w:ascii="Album Slab Trial" w:hAnsi="Album Slab Trial"/>
        <w:color w:val="000000"/>
      </w:rPr>
      <w:tab/>
    </w:r>
    <w:r>
      <w:rPr>
        <w:rFonts w:ascii="Album Slab Trial" w:hAnsi="Album Slab Trial"/>
        <w:color w:val="000000"/>
      </w:rPr>
      <w:tab/>
    </w:r>
    <w:r>
      <w:rPr>
        <w:rFonts w:ascii="Album Slab Trial" w:hAnsi="Album Slab Trial"/>
        <w:color w:val="000000"/>
      </w:rPr>
      <w:tab/>
    </w:r>
    <w:r>
      <w:rPr>
        <w:noProof/>
      </w:rPr>
      <w:drawing>
        <wp:anchor distT="0" distB="0" distL="114300" distR="114300" simplePos="0" relativeHeight="251658240" behindDoc="1" locked="0" layoutInCell="1" allowOverlap="1" wp14:anchorId="77EB1742" wp14:editId="5763D3E4">
          <wp:simplePos x="0" y="0"/>
          <wp:positionH relativeFrom="page">
            <wp:posOffset>802908</wp:posOffset>
          </wp:positionH>
          <wp:positionV relativeFrom="page">
            <wp:posOffset>9153194</wp:posOffset>
          </wp:positionV>
          <wp:extent cx="6166485" cy="656009"/>
          <wp:effectExtent l="0" t="0" r="5715" b="4445"/>
          <wp:wrapNone/>
          <wp:docPr id="1796627151" name="Picture 11985084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27151" name="Picture 119850849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166485" cy="656009"/>
                  </a:xfrm>
                  <a:prstGeom prst="rect">
                    <a:avLst/>
                  </a:prstGeom>
                </pic:spPr>
              </pic:pic>
            </a:graphicData>
          </a:graphic>
          <wp14:sizeRelH relativeFrom="page">
            <wp14:pctWidth>0</wp14:pctWidth>
          </wp14:sizeRelH>
          <wp14:sizeRelV relativeFrom="page">
            <wp14:pctHeight>0</wp14:pctHeight>
          </wp14:sizeRelV>
        </wp:anchor>
      </w:drawing>
    </w:r>
  </w:p>
  <w:p w14:paraId="4FE4BF86" w14:textId="77777777" w:rsidR="003A3994" w:rsidRDefault="003A3994" w:rsidP="003A3994">
    <w:pPr>
      <w:pBdr>
        <w:top w:val="nil"/>
        <w:left w:val="nil"/>
        <w:bottom w:val="nil"/>
        <w:right w:val="nil"/>
        <w:between w:val="nil"/>
      </w:pBdr>
      <w:tabs>
        <w:tab w:val="center" w:pos="4680"/>
        <w:tab w:val="right" w:pos="9360"/>
      </w:tabs>
      <w:spacing w:before="0" w:after="0" w:line="240" w:lineRule="auto"/>
      <w:rPr>
        <w:color w:val="000000"/>
      </w:rPr>
    </w:pPr>
  </w:p>
  <w:p w14:paraId="15945E1C" w14:textId="77777777" w:rsidR="003A3994" w:rsidRDefault="003A3994" w:rsidP="003A3994">
    <w:pPr>
      <w:pBdr>
        <w:top w:val="nil"/>
        <w:left w:val="nil"/>
        <w:bottom w:val="nil"/>
        <w:right w:val="nil"/>
        <w:between w:val="nil"/>
      </w:pBdr>
      <w:tabs>
        <w:tab w:val="center" w:pos="4680"/>
        <w:tab w:val="right" w:pos="9360"/>
      </w:tabs>
      <w:spacing w:before="0" w:after="0" w:line="240" w:lineRule="auto"/>
      <w:ind w:right="360"/>
      <w:rPr>
        <w:color w:val="000000"/>
      </w:rPr>
    </w:pPr>
  </w:p>
  <w:p w14:paraId="14D074A5" w14:textId="77777777" w:rsidR="003A3994" w:rsidRDefault="003A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426A1" w14:textId="77777777" w:rsidR="00650229" w:rsidRDefault="00650229">
      <w:pPr>
        <w:spacing w:before="0" w:after="0" w:line="240" w:lineRule="auto"/>
      </w:pPr>
      <w:r>
        <w:separator/>
      </w:r>
    </w:p>
  </w:footnote>
  <w:footnote w:type="continuationSeparator" w:id="0">
    <w:p w14:paraId="06EFE433" w14:textId="77777777" w:rsidR="00650229" w:rsidRDefault="00650229">
      <w:pPr>
        <w:spacing w:before="0" w:after="0" w:line="240" w:lineRule="auto"/>
      </w:pPr>
      <w:r>
        <w:continuationSeparator/>
      </w:r>
    </w:p>
  </w:footnote>
  <w:footnote w:type="continuationNotice" w:id="1">
    <w:p w14:paraId="1E88670C" w14:textId="77777777" w:rsidR="00650229" w:rsidRDefault="0065022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A334" w14:textId="3DF91F63" w:rsidR="009E7088" w:rsidRDefault="009E7088">
    <w:pPr>
      <w:pStyle w:val="Header"/>
    </w:pPr>
    <w:r>
      <w:rPr>
        <w:rFonts w:ascii="Album Slab Trial" w:hAnsi="Album Slab Trial"/>
        <w:noProof/>
        <w:color w:val="000000"/>
      </w:rPr>
      <w:drawing>
        <wp:inline distT="0" distB="0" distL="0" distR="0" wp14:anchorId="1935E9AA" wp14:editId="481625D8">
          <wp:extent cx="1782503" cy="297083"/>
          <wp:effectExtent l="0" t="0" r="0" b="0"/>
          <wp:docPr id="81606854" name="Graphic 816068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82503" cy="2970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5202" w14:textId="287389FA" w:rsidR="003A3994" w:rsidRDefault="003A3994">
    <w:pPr>
      <w:pStyle w:val="Header"/>
    </w:pPr>
    <w:r>
      <w:rPr>
        <w:rFonts w:ascii="Album Slab Trial" w:hAnsi="Album Slab Trial"/>
        <w:noProof/>
        <w:color w:val="000000"/>
      </w:rPr>
      <w:drawing>
        <wp:inline distT="0" distB="0" distL="0" distR="0" wp14:anchorId="7380F92F" wp14:editId="5E009513">
          <wp:extent cx="1782503" cy="297083"/>
          <wp:effectExtent l="0" t="0" r="0" b="0"/>
          <wp:docPr id="1379501487" name="Graphic 13795014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79501487" name="Graphic 1379501487">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82503" cy="2970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B73"/>
    <w:multiLevelType w:val="multilevel"/>
    <w:tmpl w:val="C722EC38"/>
    <w:lvl w:ilvl="0">
      <w:start w:val="2"/>
      <w:numFmt w:val="decimal"/>
      <w:lvlText w:val="%1."/>
      <w:lvlJc w:val="left"/>
      <w:pPr>
        <w:ind w:left="360" w:hanging="360"/>
      </w:pPr>
      <w:rPr>
        <w:rFonts w:hint="default"/>
        <w:b/>
      </w:rPr>
    </w:lvl>
    <w:lvl w:ilvl="1">
      <w:start w:val="3"/>
      <w:numFmt w:val="decimal"/>
      <w:lvlText w:val="4.%2."/>
      <w:lvlJc w:val="left"/>
      <w:pPr>
        <w:ind w:left="360" w:hanging="360"/>
      </w:pPr>
      <w:rPr>
        <w:rFonts w:hint="default"/>
        <w:b/>
        <w:bCs/>
      </w:rPr>
    </w:lvl>
    <w:lvl w:ilvl="2">
      <w:start w:val="1"/>
      <w:numFmt w:val="lowerLetter"/>
      <w:lvlText w:val="%3."/>
      <w:lvlJc w:val="left"/>
      <w:pPr>
        <w:ind w:left="360" w:hanging="360"/>
      </w:pPr>
      <w:rPr>
        <w:rFonts w:hint="default"/>
        <w:b/>
        <w:bCs/>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2F40616"/>
    <w:multiLevelType w:val="hybridMultilevel"/>
    <w:tmpl w:val="0DDE633E"/>
    <w:lvl w:ilvl="0" w:tplc="BE1CDDA2">
      <w:start w:val="1"/>
      <w:numFmt w:val="bullet"/>
      <w:lvlText w:val="·"/>
      <w:lvlJc w:val="left"/>
      <w:pPr>
        <w:ind w:left="720" w:hanging="360"/>
      </w:pPr>
      <w:rPr>
        <w:rFonts w:ascii="Symbol" w:hAnsi="Symbol" w:hint="default"/>
      </w:rPr>
    </w:lvl>
    <w:lvl w:ilvl="1" w:tplc="3D16FF24">
      <w:start w:val="1"/>
      <w:numFmt w:val="bullet"/>
      <w:lvlText w:val="o"/>
      <w:lvlJc w:val="left"/>
      <w:pPr>
        <w:ind w:left="1440" w:hanging="360"/>
      </w:pPr>
      <w:rPr>
        <w:rFonts w:ascii="Symbol" w:hAnsi="Symbol" w:hint="default"/>
      </w:rPr>
    </w:lvl>
    <w:lvl w:ilvl="2" w:tplc="96060414">
      <w:start w:val="1"/>
      <w:numFmt w:val="bullet"/>
      <w:lvlText w:val=""/>
      <w:lvlJc w:val="left"/>
      <w:pPr>
        <w:ind w:left="2160" w:hanging="360"/>
      </w:pPr>
      <w:rPr>
        <w:rFonts w:ascii="Wingdings" w:hAnsi="Wingdings" w:hint="default"/>
      </w:rPr>
    </w:lvl>
    <w:lvl w:ilvl="3" w:tplc="E4368A16">
      <w:start w:val="1"/>
      <w:numFmt w:val="bullet"/>
      <w:lvlText w:val=""/>
      <w:lvlJc w:val="left"/>
      <w:pPr>
        <w:ind w:left="2880" w:hanging="360"/>
      </w:pPr>
      <w:rPr>
        <w:rFonts w:ascii="Symbol" w:hAnsi="Symbol" w:hint="default"/>
      </w:rPr>
    </w:lvl>
    <w:lvl w:ilvl="4" w:tplc="FFA2855E">
      <w:start w:val="1"/>
      <w:numFmt w:val="bullet"/>
      <w:lvlText w:val="o"/>
      <w:lvlJc w:val="left"/>
      <w:pPr>
        <w:ind w:left="3600" w:hanging="360"/>
      </w:pPr>
      <w:rPr>
        <w:rFonts w:ascii="Courier New" w:hAnsi="Courier New" w:hint="default"/>
      </w:rPr>
    </w:lvl>
    <w:lvl w:ilvl="5" w:tplc="04626EA8">
      <w:start w:val="1"/>
      <w:numFmt w:val="bullet"/>
      <w:lvlText w:val=""/>
      <w:lvlJc w:val="left"/>
      <w:pPr>
        <w:ind w:left="4320" w:hanging="360"/>
      </w:pPr>
      <w:rPr>
        <w:rFonts w:ascii="Wingdings" w:hAnsi="Wingdings" w:hint="default"/>
      </w:rPr>
    </w:lvl>
    <w:lvl w:ilvl="6" w:tplc="BB1EEA20">
      <w:start w:val="1"/>
      <w:numFmt w:val="bullet"/>
      <w:lvlText w:val=""/>
      <w:lvlJc w:val="left"/>
      <w:pPr>
        <w:ind w:left="5040" w:hanging="360"/>
      </w:pPr>
      <w:rPr>
        <w:rFonts w:ascii="Symbol" w:hAnsi="Symbol" w:hint="default"/>
      </w:rPr>
    </w:lvl>
    <w:lvl w:ilvl="7" w:tplc="7258FD5C">
      <w:start w:val="1"/>
      <w:numFmt w:val="bullet"/>
      <w:lvlText w:val="o"/>
      <w:lvlJc w:val="left"/>
      <w:pPr>
        <w:ind w:left="5760" w:hanging="360"/>
      </w:pPr>
      <w:rPr>
        <w:rFonts w:ascii="Courier New" w:hAnsi="Courier New" w:hint="default"/>
      </w:rPr>
    </w:lvl>
    <w:lvl w:ilvl="8" w:tplc="7696F406">
      <w:start w:val="1"/>
      <w:numFmt w:val="bullet"/>
      <w:lvlText w:val=""/>
      <w:lvlJc w:val="left"/>
      <w:pPr>
        <w:ind w:left="6480" w:hanging="360"/>
      </w:pPr>
      <w:rPr>
        <w:rFonts w:ascii="Wingdings" w:hAnsi="Wingdings" w:hint="default"/>
      </w:rPr>
    </w:lvl>
  </w:abstractNum>
  <w:abstractNum w:abstractNumId="2" w15:restartNumberingAfterBreak="0">
    <w:nsid w:val="1B58E108"/>
    <w:multiLevelType w:val="hybridMultilevel"/>
    <w:tmpl w:val="60224FFE"/>
    <w:lvl w:ilvl="0" w:tplc="311EAB1E">
      <w:start w:val="1"/>
      <w:numFmt w:val="bullet"/>
      <w:lvlText w:val="·"/>
      <w:lvlJc w:val="left"/>
      <w:pPr>
        <w:ind w:left="720" w:hanging="360"/>
      </w:pPr>
      <w:rPr>
        <w:rFonts w:ascii="Symbol" w:hAnsi="Symbol" w:hint="default"/>
      </w:rPr>
    </w:lvl>
    <w:lvl w:ilvl="1" w:tplc="0A92C092">
      <w:start w:val="1"/>
      <w:numFmt w:val="bullet"/>
      <w:lvlText w:val="o"/>
      <w:lvlJc w:val="left"/>
      <w:pPr>
        <w:ind w:left="1440" w:hanging="360"/>
      </w:pPr>
      <w:rPr>
        <w:rFonts w:ascii="Courier New" w:hAnsi="Courier New" w:hint="default"/>
      </w:rPr>
    </w:lvl>
    <w:lvl w:ilvl="2" w:tplc="2CF05A18">
      <w:start w:val="1"/>
      <w:numFmt w:val="bullet"/>
      <w:lvlText w:val=""/>
      <w:lvlJc w:val="left"/>
      <w:pPr>
        <w:ind w:left="2160" w:hanging="360"/>
      </w:pPr>
      <w:rPr>
        <w:rFonts w:ascii="Wingdings" w:hAnsi="Wingdings" w:hint="default"/>
      </w:rPr>
    </w:lvl>
    <w:lvl w:ilvl="3" w:tplc="D7D6D4F6">
      <w:start w:val="1"/>
      <w:numFmt w:val="bullet"/>
      <w:lvlText w:val=""/>
      <w:lvlJc w:val="left"/>
      <w:pPr>
        <w:ind w:left="2880" w:hanging="360"/>
      </w:pPr>
      <w:rPr>
        <w:rFonts w:ascii="Symbol" w:hAnsi="Symbol" w:hint="default"/>
      </w:rPr>
    </w:lvl>
    <w:lvl w:ilvl="4" w:tplc="70723E76">
      <w:start w:val="1"/>
      <w:numFmt w:val="bullet"/>
      <w:lvlText w:val="o"/>
      <w:lvlJc w:val="left"/>
      <w:pPr>
        <w:ind w:left="3600" w:hanging="360"/>
      </w:pPr>
      <w:rPr>
        <w:rFonts w:ascii="Courier New" w:hAnsi="Courier New" w:hint="default"/>
      </w:rPr>
    </w:lvl>
    <w:lvl w:ilvl="5" w:tplc="A436267A">
      <w:start w:val="1"/>
      <w:numFmt w:val="bullet"/>
      <w:lvlText w:val=""/>
      <w:lvlJc w:val="left"/>
      <w:pPr>
        <w:ind w:left="4320" w:hanging="360"/>
      </w:pPr>
      <w:rPr>
        <w:rFonts w:ascii="Wingdings" w:hAnsi="Wingdings" w:hint="default"/>
      </w:rPr>
    </w:lvl>
    <w:lvl w:ilvl="6" w:tplc="6ED2DC54">
      <w:start w:val="1"/>
      <w:numFmt w:val="bullet"/>
      <w:lvlText w:val=""/>
      <w:lvlJc w:val="left"/>
      <w:pPr>
        <w:ind w:left="5040" w:hanging="360"/>
      </w:pPr>
      <w:rPr>
        <w:rFonts w:ascii="Symbol" w:hAnsi="Symbol" w:hint="default"/>
      </w:rPr>
    </w:lvl>
    <w:lvl w:ilvl="7" w:tplc="1C204A54">
      <w:start w:val="1"/>
      <w:numFmt w:val="bullet"/>
      <w:lvlText w:val="o"/>
      <w:lvlJc w:val="left"/>
      <w:pPr>
        <w:ind w:left="5760" w:hanging="360"/>
      </w:pPr>
      <w:rPr>
        <w:rFonts w:ascii="Courier New" w:hAnsi="Courier New" w:hint="default"/>
      </w:rPr>
    </w:lvl>
    <w:lvl w:ilvl="8" w:tplc="0C02FCFA">
      <w:start w:val="1"/>
      <w:numFmt w:val="bullet"/>
      <w:lvlText w:val=""/>
      <w:lvlJc w:val="left"/>
      <w:pPr>
        <w:ind w:left="6480" w:hanging="360"/>
      </w:pPr>
      <w:rPr>
        <w:rFonts w:ascii="Wingdings" w:hAnsi="Wingdings" w:hint="default"/>
      </w:rPr>
    </w:lvl>
  </w:abstractNum>
  <w:abstractNum w:abstractNumId="3" w15:restartNumberingAfterBreak="0">
    <w:nsid w:val="1BBE6BC3"/>
    <w:multiLevelType w:val="multilevel"/>
    <w:tmpl w:val="1994AE18"/>
    <w:lvl w:ilvl="0">
      <w:start w:val="3"/>
      <w:numFmt w:val="decimal"/>
      <w:lvlText w:val="%1."/>
      <w:lvlJc w:val="left"/>
      <w:pPr>
        <w:ind w:left="540" w:hanging="540"/>
      </w:pPr>
      <w:rPr>
        <w:rFonts w:cs="Arial" w:hint="default"/>
        <w:b/>
      </w:rPr>
    </w:lvl>
    <w:lvl w:ilvl="1">
      <w:start w:val="1"/>
      <w:numFmt w:val="decimal"/>
      <w:lvlText w:val="1.%2."/>
      <w:lvlJc w:val="left"/>
      <w:pPr>
        <w:ind w:left="720" w:hanging="360"/>
      </w:pPr>
      <w:rPr>
        <w:rFonts w:ascii="Questa Sans" w:hAnsi="Questa Sans" w:hint="default"/>
        <w:b/>
        <w:color w:val="auto"/>
        <w:sz w:val="20"/>
        <w:szCs w:val="20"/>
        <w:lang w:val="en-CA"/>
      </w:rPr>
    </w:lvl>
    <w:lvl w:ilvl="2">
      <w:start w:val="1"/>
      <w:numFmt w:val="decimal"/>
      <w:lvlText w:val="%1.%2.%3."/>
      <w:lvlJc w:val="left"/>
      <w:pPr>
        <w:ind w:left="1440" w:hanging="720"/>
      </w:pPr>
      <w:rPr>
        <w:rFonts w:cs="Arial" w:hint="default"/>
        <w:b/>
      </w:rPr>
    </w:lvl>
    <w:lvl w:ilvl="3">
      <w:start w:val="1"/>
      <w:numFmt w:val="decimal"/>
      <w:lvlText w:val="%1.%2.%3.%4."/>
      <w:lvlJc w:val="left"/>
      <w:pPr>
        <w:ind w:left="2160" w:hanging="108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3240" w:hanging="144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4320" w:hanging="1800"/>
      </w:pPr>
      <w:rPr>
        <w:rFonts w:cs="Arial" w:hint="default"/>
        <w:b/>
      </w:rPr>
    </w:lvl>
    <w:lvl w:ilvl="8">
      <w:start w:val="1"/>
      <w:numFmt w:val="decimal"/>
      <w:lvlText w:val="%1.%2.%3.%4.%5.%6.%7.%8.%9."/>
      <w:lvlJc w:val="left"/>
      <w:pPr>
        <w:ind w:left="4680" w:hanging="1800"/>
      </w:pPr>
      <w:rPr>
        <w:rFonts w:cs="Arial" w:hint="default"/>
        <w:b/>
      </w:rPr>
    </w:lvl>
  </w:abstractNum>
  <w:abstractNum w:abstractNumId="4" w15:restartNumberingAfterBreak="0">
    <w:nsid w:val="3549699B"/>
    <w:multiLevelType w:val="multilevel"/>
    <w:tmpl w:val="54B4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D2737"/>
    <w:multiLevelType w:val="hybridMultilevel"/>
    <w:tmpl w:val="DB1E89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B6B29D2"/>
    <w:multiLevelType w:val="multilevel"/>
    <w:tmpl w:val="18B4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316B6"/>
    <w:multiLevelType w:val="multilevel"/>
    <w:tmpl w:val="0D50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665DA"/>
    <w:multiLevelType w:val="hybridMultilevel"/>
    <w:tmpl w:val="FFFFFFFF"/>
    <w:lvl w:ilvl="0" w:tplc="90208B40">
      <w:start w:val="1"/>
      <w:numFmt w:val="lowerRoman"/>
      <w:lvlText w:val="%1)"/>
      <w:lvlJc w:val="right"/>
      <w:pPr>
        <w:ind w:left="720" w:hanging="360"/>
      </w:pPr>
    </w:lvl>
    <w:lvl w:ilvl="1" w:tplc="983CA786">
      <w:start w:val="1"/>
      <w:numFmt w:val="bullet"/>
      <w:lvlText w:val="o"/>
      <w:lvlJc w:val="left"/>
      <w:pPr>
        <w:ind w:left="1440" w:hanging="360"/>
      </w:pPr>
      <w:rPr>
        <w:rFonts w:ascii="Courier New" w:hAnsi="Courier New" w:hint="default"/>
      </w:rPr>
    </w:lvl>
    <w:lvl w:ilvl="2" w:tplc="503A3CC0">
      <w:start w:val="1"/>
      <w:numFmt w:val="bullet"/>
      <w:lvlText w:val=""/>
      <w:lvlJc w:val="left"/>
      <w:pPr>
        <w:ind w:left="2160" w:hanging="360"/>
      </w:pPr>
      <w:rPr>
        <w:rFonts w:ascii="Wingdings" w:hAnsi="Wingdings" w:hint="default"/>
      </w:rPr>
    </w:lvl>
    <w:lvl w:ilvl="3" w:tplc="EA5C4E06">
      <w:start w:val="1"/>
      <w:numFmt w:val="bullet"/>
      <w:lvlText w:val=""/>
      <w:lvlJc w:val="left"/>
      <w:pPr>
        <w:ind w:left="2880" w:hanging="360"/>
      </w:pPr>
      <w:rPr>
        <w:rFonts w:ascii="Symbol" w:hAnsi="Symbol" w:hint="default"/>
      </w:rPr>
    </w:lvl>
    <w:lvl w:ilvl="4" w:tplc="CC14B2F6">
      <w:start w:val="1"/>
      <w:numFmt w:val="bullet"/>
      <w:lvlText w:val="o"/>
      <w:lvlJc w:val="left"/>
      <w:pPr>
        <w:ind w:left="3600" w:hanging="360"/>
      </w:pPr>
      <w:rPr>
        <w:rFonts w:ascii="Courier New" w:hAnsi="Courier New" w:hint="default"/>
      </w:rPr>
    </w:lvl>
    <w:lvl w:ilvl="5" w:tplc="234A1C10">
      <w:start w:val="1"/>
      <w:numFmt w:val="bullet"/>
      <w:lvlText w:val=""/>
      <w:lvlJc w:val="left"/>
      <w:pPr>
        <w:ind w:left="4320" w:hanging="360"/>
      </w:pPr>
      <w:rPr>
        <w:rFonts w:ascii="Wingdings" w:hAnsi="Wingdings" w:hint="default"/>
      </w:rPr>
    </w:lvl>
    <w:lvl w:ilvl="6" w:tplc="E8743F3C">
      <w:start w:val="1"/>
      <w:numFmt w:val="bullet"/>
      <w:lvlText w:val=""/>
      <w:lvlJc w:val="left"/>
      <w:pPr>
        <w:ind w:left="5040" w:hanging="360"/>
      </w:pPr>
      <w:rPr>
        <w:rFonts w:ascii="Symbol" w:hAnsi="Symbol" w:hint="default"/>
      </w:rPr>
    </w:lvl>
    <w:lvl w:ilvl="7" w:tplc="4D04F9F4">
      <w:start w:val="1"/>
      <w:numFmt w:val="bullet"/>
      <w:lvlText w:val="o"/>
      <w:lvlJc w:val="left"/>
      <w:pPr>
        <w:ind w:left="5760" w:hanging="360"/>
      </w:pPr>
      <w:rPr>
        <w:rFonts w:ascii="Courier New" w:hAnsi="Courier New" w:hint="default"/>
      </w:rPr>
    </w:lvl>
    <w:lvl w:ilvl="8" w:tplc="8AE88E94">
      <w:start w:val="1"/>
      <w:numFmt w:val="bullet"/>
      <w:lvlText w:val=""/>
      <w:lvlJc w:val="left"/>
      <w:pPr>
        <w:ind w:left="6480" w:hanging="360"/>
      </w:pPr>
      <w:rPr>
        <w:rFonts w:ascii="Wingdings" w:hAnsi="Wingdings" w:hint="default"/>
      </w:rPr>
    </w:lvl>
  </w:abstractNum>
  <w:abstractNum w:abstractNumId="9" w15:restartNumberingAfterBreak="0">
    <w:nsid w:val="4EC063D5"/>
    <w:multiLevelType w:val="multilevel"/>
    <w:tmpl w:val="90FCBBE8"/>
    <w:lvl w:ilvl="0">
      <w:start w:val="3"/>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1075043"/>
    <w:multiLevelType w:val="hybridMultilevel"/>
    <w:tmpl w:val="D10C614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63F6186"/>
    <w:multiLevelType w:val="hybridMultilevel"/>
    <w:tmpl w:val="63A4FFB4"/>
    <w:lvl w:ilvl="0" w:tplc="52DE6AC8">
      <w:start w:val="1"/>
      <w:numFmt w:val="bullet"/>
      <w:lvlText w:val="·"/>
      <w:lvlJc w:val="left"/>
      <w:pPr>
        <w:ind w:left="720" w:hanging="360"/>
      </w:pPr>
      <w:rPr>
        <w:rFonts w:ascii="Symbol" w:hAnsi="Symbol" w:hint="default"/>
      </w:rPr>
    </w:lvl>
    <w:lvl w:ilvl="1" w:tplc="E6A604B6">
      <w:start w:val="1"/>
      <w:numFmt w:val="bullet"/>
      <w:lvlText w:val="o"/>
      <w:lvlJc w:val="left"/>
      <w:pPr>
        <w:ind w:left="1440" w:hanging="360"/>
      </w:pPr>
      <w:rPr>
        <w:rFonts w:ascii="Courier New" w:hAnsi="Courier New" w:hint="default"/>
      </w:rPr>
    </w:lvl>
    <w:lvl w:ilvl="2" w:tplc="FC2846E8">
      <w:start w:val="1"/>
      <w:numFmt w:val="bullet"/>
      <w:lvlText w:val=""/>
      <w:lvlJc w:val="left"/>
      <w:pPr>
        <w:ind w:left="2160" w:hanging="360"/>
      </w:pPr>
      <w:rPr>
        <w:rFonts w:ascii="Wingdings" w:hAnsi="Wingdings" w:hint="default"/>
      </w:rPr>
    </w:lvl>
    <w:lvl w:ilvl="3" w:tplc="90628228">
      <w:start w:val="1"/>
      <w:numFmt w:val="bullet"/>
      <w:lvlText w:val=""/>
      <w:lvlJc w:val="left"/>
      <w:pPr>
        <w:ind w:left="2880" w:hanging="360"/>
      </w:pPr>
      <w:rPr>
        <w:rFonts w:ascii="Symbol" w:hAnsi="Symbol" w:hint="default"/>
      </w:rPr>
    </w:lvl>
    <w:lvl w:ilvl="4" w:tplc="D2209180">
      <w:start w:val="1"/>
      <w:numFmt w:val="bullet"/>
      <w:lvlText w:val="o"/>
      <w:lvlJc w:val="left"/>
      <w:pPr>
        <w:ind w:left="3600" w:hanging="360"/>
      </w:pPr>
      <w:rPr>
        <w:rFonts w:ascii="Courier New" w:hAnsi="Courier New" w:hint="default"/>
      </w:rPr>
    </w:lvl>
    <w:lvl w:ilvl="5" w:tplc="4A98F984">
      <w:start w:val="1"/>
      <w:numFmt w:val="bullet"/>
      <w:lvlText w:val=""/>
      <w:lvlJc w:val="left"/>
      <w:pPr>
        <w:ind w:left="4320" w:hanging="360"/>
      </w:pPr>
      <w:rPr>
        <w:rFonts w:ascii="Wingdings" w:hAnsi="Wingdings" w:hint="default"/>
      </w:rPr>
    </w:lvl>
    <w:lvl w:ilvl="6" w:tplc="03DEC8D2">
      <w:start w:val="1"/>
      <w:numFmt w:val="bullet"/>
      <w:lvlText w:val=""/>
      <w:lvlJc w:val="left"/>
      <w:pPr>
        <w:ind w:left="5040" w:hanging="360"/>
      </w:pPr>
      <w:rPr>
        <w:rFonts w:ascii="Symbol" w:hAnsi="Symbol" w:hint="default"/>
      </w:rPr>
    </w:lvl>
    <w:lvl w:ilvl="7" w:tplc="A8DCA688">
      <w:start w:val="1"/>
      <w:numFmt w:val="bullet"/>
      <w:lvlText w:val="o"/>
      <w:lvlJc w:val="left"/>
      <w:pPr>
        <w:ind w:left="5760" w:hanging="360"/>
      </w:pPr>
      <w:rPr>
        <w:rFonts w:ascii="Courier New" w:hAnsi="Courier New" w:hint="default"/>
      </w:rPr>
    </w:lvl>
    <w:lvl w:ilvl="8" w:tplc="53FEA29A">
      <w:start w:val="1"/>
      <w:numFmt w:val="bullet"/>
      <w:lvlText w:val=""/>
      <w:lvlJc w:val="left"/>
      <w:pPr>
        <w:ind w:left="6480" w:hanging="360"/>
      </w:pPr>
      <w:rPr>
        <w:rFonts w:ascii="Wingdings" w:hAnsi="Wingdings" w:hint="default"/>
      </w:rPr>
    </w:lvl>
  </w:abstractNum>
  <w:abstractNum w:abstractNumId="12" w15:restartNumberingAfterBreak="0">
    <w:nsid w:val="58D93CCD"/>
    <w:multiLevelType w:val="hybridMultilevel"/>
    <w:tmpl w:val="97728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484911"/>
    <w:multiLevelType w:val="hybridMultilevel"/>
    <w:tmpl w:val="B012151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0751BE9"/>
    <w:multiLevelType w:val="hybridMultilevel"/>
    <w:tmpl w:val="FFFFFFFF"/>
    <w:lvl w:ilvl="0" w:tplc="15468E3E">
      <w:start w:val="1"/>
      <w:numFmt w:val="bullet"/>
      <w:lvlText w:val=""/>
      <w:lvlJc w:val="left"/>
      <w:pPr>
        <w:ind w:left="720" w:hanging="360"/>
      </w:pPr>
      <w:rPr>
        <w:rFonts w:ascii="Symbol" w:hAnsi="Symbol" w:hint="default"/>
      </w:rPr>
    </w:lvl>
    <w:lvl w:ilvl="1" w:tplc="869C817A">
      <w:start w:val="1"/>
      <w:numFmt w:val="bullet"/>
      <w:lvlText w:val="o"/>
      <w:lvlJc w:val="left"/>
      <w:pPr>
        <w:ind w:left="1440" w:hanging="360"/>
      </w:pPr>
      <w:rPr>
        <w:rFonts w:ascii="Courier New" w:hAnsi="Courier New" w:hint="default"/>
      </w:rPr>
    </w:lvl>
    <w:lvl w:ilvl="2" w:tplc="87F2D1EE">
      <w:start w:val="1"/>
      <w:numFmt w:val="bullet"/>
      <w:lvlText w:val=""/>
      <w:lvlJc w:val="left"/>
      <w:pPr>
        <w:ind w:left="2160" w:hanging="360"/>
      </w:pPr>
      <w:rPr>
        <w:rFonts w:ascii="Wingdings" w:hAnsi="Wingdings" w:hint="default"/>
      </w:rPr>
    </w:lvl>
    <w:lvl w:ilvl="3" w:tplc="155009DC">
      <w:start w:val="1"/>
      <w:numFmt w:val="bullet"/>
      <w:lvlText w:val=""/>
      <w:lvlJc w:val="left"/>
      <w:pPr>
        <w:ind w:left="2880" w:hanging="360"/>
      </w:pPr>
      <w:rPr>
        <w:rFonts w:ascii="Symbol" w:hAnsi="Symbol" w:hint="default"/>
      </w:rPr>
    </w:lvl>
    <w:lvl w:ilvl="4" w:tplc="7BC46C9A">
      <w:start w:val="1"/>
      <w:numFmt w:val="bullet"/>
      <w:lvlText w:val="o"/>
      <w:lvlJc w:val="left"/>
      <w:pPr>
        <w:ind w:left="3600" w:hanging="360"/>
      </w:pPr>
      <w:rPr>
        <w:rFonts w:ascii="Courier New" w:hAnsi="Courier New" w:hint="default"/>
      </w:rPr>
    </w:lvl>
    <w:lvl w:ilvl="5" w:tplc="EB1E7638">
      <w:start w:val="1"/>
      <w:numFmt w:val="bullet"/>
      <w:lvlText w:val=""/>
      <w:lvlJc w:val="left"/>
      <w:pPr>
        <w:ind w:left="4320" w:hanging="360"/>
      </w:pPr>
      <w:rPr>
        <w:rFonts w:ascii="Wingdings" w:hAnsi="Wingdings" w:hint="default"/>
      </w:rPr>
    </w:lvl>
    <w:lvl w:ilvl="6" w:tplc="C178A588">
      <w:start w:val="1"/>
      <w:numFmt w:val="bullet"/>
      <w:lvlText w:val=""/>
      <w:lvlJc w:val="left"/>
      <w:pPr>
        <w:ind w:left="5040" w:hanging="360"/>
      </w:pPr>
      <w:rPr>
        <w:rFonts w:ascii="Symbol" w:hAnsi="Symbol" w:hint="default"/>
      </w:rPr>
    </w:lvl>
    <w:lvl w:ilvl="7" w:tplc="EACAD106">
      <w:start w:val="1"/>
      <w:numFmt w:val="bullet"/>
      <w:lvlText w:val="o"/>
      <w:lvlJc w:val="left"/>
      <w:pPr>
        <w:ind w:left="5760" w:hanging="360"/>
      </w:pPr>
      <w:rPr>
        <w:rFonts w:ascii="Courier New" w:hAnsi="Courier New" w:hint="default"/>
      </w:rPr>
    </w:lvl>
    <w:lvl w:ilvl="8" w:tplc="531E1638">
      <w:start w:val="1"/>
      <w:numFmt w:val="bullet"/>
      <w:lvlText w:val=""/>
      <w:lvlJc w:val="left"/>
      <w:pPr>
        <w:ind w:left="6480" w:hanging="360"/>
      </w:pPr>
      <w:rPr>
        <w:rFonts w:ascii="Wingdings" w:hAnsi="Wingdings" w:hint="default"/>
      </w:rPr>
    </w:lvl>
  </w:abstractNum>
  <w:abstractNum w:abstractNumId="15" w15:restartNumberingAfterBreak="0">
    <w:nsid w:val="765916A9"/>
    <w:multiLevelType w:val="multilevel"/>
    <w:tmpl w:val="1912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6977F9"/>
    <w:multiLevelType w:val="hybridMultilevel"/>
    <w:tmpl w:val="BA40B99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C5A5EAC"/>
    <w:multiLevelType w:val="hybridMultilevel"/>
    <w:tmpl w:val="8AE04E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332880808">
    <w:abstractNumId w:val="11"/>
  </w:num>
  <w:num w:numId="2" w16cid:durableId="1946838508">
    <w:abstractNumId w:val="2"/>
  </w:num>
  <w:num w:numId="3" w16cid:durableId="758984011">
    <w:abstractNumId w:val="1"/>
  </w:num>
  <w:num w:numId="4" w16cid:durableId="839270768">
    <w:abstractNumId w:val="3"/>
  </w:num>
  <w:num w:numId="5" w16cid:durableId="227151197">
    <w:abstractNumId w:val="0"/>
  </w:num>
  <w:num w:numId="6" w16cid:durableId="1002129315">
    <w:abstractNumId w:val="16"/>
  </w:num>
  <w:num w:numId="7" w16cid:durableId="1041322468">
    <w:abstractNumId w:val="12"/>
  </w:num>
  <w:num w:numId="8" w16cid:durableId="1205950737">
    <w:abstractNumId w:val="5"/>
  </w:num>
  <w:num w:numId="9" w16cid:durableId="424032815">
    <w:abstractNumId w:val="10"/>
  </w:num>
  <w:num w:numId="10" w16cid:durableId="830104440">
    <w:abstractNumId w:val="8"/>
  </w:num>
  <w:num w:numId="11" w16cid:durableId="22560257">
    <w:abstractNumId w:val="4"/>
  </w:num>
  <w:num w:numId="12" w16cid:durableId="1088307828">
    <w:abstractNumId w:val="15"/>
  </w:num>
  <w:num w:numId="13" w16cid:durableId="558902365">
    <w:abstractNumId w:val="6"/>
  </w:num>
  <w:num w:numId="14" w16cid:durableId="158812904">
    <w:abstractNumId w:val="9"/>
  </w:num>
  <w:num w:numId="15" w16cid:durableId="1130708214">
    <w:abstractNumId w:val="13"/>
  </w:num>
  <w:num w:numId="16" w16cid:durableId="1937665929">
    <w:abstractNumId w:val="7"/>
  </w:num>
  <w:num w:numId="17" w16cid:durableId="1136140284">
    <w:abstractNumId w:val="14"/>
  </w:num>
  <w:num w:numId="18" w16cid:durableId="7685467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4C4"/>
    <w:rsid w:val="0000024B"/>
    <w:rsid w:val="0000263A"/>
    <w:rsid w:val="000031A2"/>
    <w:rsid w:val="0000341F"/>
    <w:rsid w:val="0000455D"/>
    <w:rsid w:val="000050D3"/>
    <w:rsid w:val="00005380"/>
    <w:rsid w:val="00005DF7"/>
    <w:rsid w:val="00006ECC"/>
    <w:rsid w:val="000071AA"/>
    <w:rsid w:val="0001172E"/>
    <w:rsid w:val="0001265E"/>
    <w:rsid w:val="00013281"/>
    <w:rsid w:val="00013605"/>
    <w:rsid w:val="00013955"/>
    <w:rsid w:val="00013B52"/>
    <w:rsid w:val="00014B17"/>
    <w:rsid w:val="000157B5"/>
    <w:rsid w:val="00015B69"/>
    <w:rsid w:val="00016CB7"/>
    <w:rsid w:val="00016D4D"/>
    <w:rsid w:val="000174E2"/>
    <w:rsid w:val="00017D4F"/>
    <w:rsid w:val="000203CD"/>
    <w:rsid w:val="0002202C"/>
    <w:rsid w:val="000223AC"/>
    <w:rsid w:val="000223BD"/>
    <w:rsid w:val="000247BD"/>
    <w:rsid w:val="000256E5"/>
    <w:rsid w:val="00026390"/>
    <w:rsid w:val="000264A7"/>
    <w:rsid w:val="000271FE"/>
    <w:rsid w:val="000306DA"/>
    <w:rsid w:val="000310CB"/>
    <w:rsid w:val="00031F39"/>
    <w:rsid w:val="00034235"/>
    <w:rsid w:val="00034CA2"/>
    <w:rsid w:val="0003597C"/>
    <w:rsid w:val="00035DFC"/>
    <w:rsid w:val="000376A2"/>
    <w:rsid w:val="00041F64"/>
    <w:rsid w:val="00042B54"/>
    <w:rsid w:val="00044832"/>
    <w:rsid w:val="00044AE1"/>
    <w:rsid w:val="00045809"/>
    <w:rsid w:val="00050F1B"/>
    <w:rsid w:val="00053D77"/>
    <w:rsid w:val="00055D6E"/>
    <w:rsid w:val="00056D56"/>
    <w:rsid w:val="00057EB0"/>
    <w:rsid w:val="000600A9"/>
    <w:rsid w:val="00060A64"/>
    <w:rsid w:val="000654AE"/>
    <w:rsid w:val="00066252"/>
    <w:rsid w:val="00072B4E"/>
    <w:rsid w:val="000731C6"/>
    <w:rsid w:val="00074158"/>
    <w:rsid w:val="000755AB"/>
    <w:rsid w:val="000763E0"/>
    <w:rsid w:val="000769CA"/>
    <w:rsid w:val="000775C4"/>
    <w:rsid w:val="00077F31"/>
    <w:rsid w:val="00082501"/>
    <w:rsid w:val="00083359"/>
    <w:rsid w:val="000836C8"/>
    <w:rsid w:val="00084178"/>
    <w:rsid w:val="0008535A"/>
    <w:rsid w:val="000857F5"/>
    <w:rsid w:val="000866F2"/>
    <w:rsid w:val="00087F08"/>
    <w:rsid w:val="000901E0"/>
    <w:rsid w:val="00091E22"/>
    <w:rsid w:val="00092F90"/>
    <w:rsid w:val="0009472C"/>
    <w:rsid w:val="00094DC8"/>
    <w:rsid w:val="000961D4"/>
    <w:rsid w:val="00096B9F"/>
    <w:rsid w:val="000971A7"/>
    <w:rsid w:val="0009759E"/>
    <w:rsid w:val="00097B59"/>
    <w:rsid w:val="000A0274"/>
    <w:rsid w:val="000A1053"/>
    <w:rsid w:val="000A2070"/>
    <w:rsid w:val="000A3A04"/>
    <w:rsid w:val="000A6028"/>
    <w:rsid w:val="000A6D7D"/>
    <w:rsid w:val="000A6F43"/>
    <w:rsid w:val="000A72E0"/>
    <w:rsid w:val="000B4CC7"/>
    <w:rsid w:val="000B53CB"/>
    <w:rsid w:val="000B5CC3"/>
    <w:rsid w:val="000C1B07"/>
    <w:rsid w:val="000C3C96"/>
    <w:rsid w:val="000C4003"/>
    <w:rsid w:val="000C7936"/>
    <w:rsid w:val="000D0B2A"/>
    <w:rsid w:val="000D1676"/>
    <w:rsid w:val="000D2097"/>
    <w:rsid w:val="000D25E8"/>
    <w:rsid w:val="000D2DDA"/>
    <w:rsid w:val="000D55EA"/>
    <w:rsid w:val="000D56BB"/>
    <w:rsid w:val="000D5BC4"/>
    <w:rsid w:val="000D793B"/>
    <w:rsid w:val="000D7D02"/>
    <w:rsid w:val="000E0D79"/>
    <w:rsid w:val="000E38D4"/>
    <w:rsid w:val="000E3ACE"/>
    <w:rsid w:val="000E400F"/>
    <w:rsid w:val="000E447B"/>
    <w:rsid w:val="000E5178"/>
    <w:rsid w:val="000E6B6C"/>
    <w:rsid w:val="000E77CE"/>
    <w:rsid w:val="000EDE69"/>
    <w:rsid w:val="000F0799"/>
    <w:rsid w:val="000F1E3D"/>
    <w:rsid w:val="000F27BA"/>
    <w:rsid w:val="000F2936"/>
    <w:rsid w:val="000F4E54"/>
    <w:rsid w:val="000F5B87"/>
    <w:rsid w:val="000F6DA3"/>
    <w:rsid w:val="001011E2"/>
    <w:rsid w:val="00101DB7"/>
    <w:rsid w:val="001039FB"/>
    <w:rsid w:val="00104162"/>
    <w:rsid w:val="0010483B"/>
    <w:rsid w:val="00106A8D"/>
    <w:rsid w:val="0011173D"/>
    <w:rsid w:val="00113596"/>
    <w:rsid w:val="0011429C"/>
    <w:rsid w:val="0011432B"/>
    <w:rsid w:val="00114570"/>
    <w:rsid w:val="00114821"/>
    <w:rsid w:val="00115B31"/>
    <w:rsid w:val="00115C35"/>
    <w:rsid w:val="00116531"/>
    <w:rsid w:val="00116BBB"/>
    <w:rsid w:val="001202CB"/>
    <w:rsid w:val="00120AF0"/>
    <w:rsid w:val="00120F1A"/>
    <w:rsid w:val="0012139B"/>
    <w:rsid w:val="00121FFF"/>
    <w:rsid w:val="001233B9"/>
    <w:rsid w:val="001234C8"/>
    <w:rsid w:val="001250E9"/>
    <w:rsid w:val="001251FC"/>
    <w:rsid w:val="001257F3"/>
    <w:rsid w:val="00126780"/>
    <w:rsid w:val="00126A9A"/>
    <w:rsid w:val="00127340"/>
    <w:rsid w:val="00130B4C"/>
    <w:rsid w:val="00130BB0"/>
    <w:rsid w:val="001314C7"/>
    <w:rsid w:val="001317FE"/>
    <w:rsid w:val="00132AE9"/>
    <w:rsid w:val="00132B27"/>
    <w:rsid w:val="00132EFD"/>
    <w:rsid w:val="00133068"/>
    <w:rsid w:val="001330BB"/>
    <w:rsid w:val="001332A3"/>
    <w:rsid w:val="00134BF2"/>
    <w:rsid w:val="00134D6C"/>
    <w:rsid w:val="00134E67"/>
    <w:rsid w:val="00135FC0"/>
    <w:rsid w:val="0013614C"/>
    <w:rsid w:val="001365E6"/>
    <w:rsid w:val="0013763A"/>
    <w:rsid w:val="00137E6E"/>
    <w:rsid w:val="001412C2"/>
    <w:rsid w:val="001414F7"/>
    <w:rsid w:val="001423A6"/>
    <w:rsid w:val="00142F6E"/>
    <w:rsid w:val="00142FDD"/>
    <w:rsid w:val="00143215"/>
    <w:rsid w:val="0014371C"/>
    <w:rsid w:val="001442DB"/>
    <w:rsid w:val="001457F6"/>
    <w:rsid w:val="001460E1"/>
    <w:rsid w:val="00146502"/>
    <w:rsid w:val="001468E8"/>
    <w:rsid w:val="0014704A"/>
    <w:rsid w:val="00150610"/>
    <w:rsid w:val="00150BDE"/>
    <w:rsid w:val="00151A1D"/>
    <w:rsid w:val="00152221"/>
    <w:rsid w:val="00152FCD"/>
    <w:rsid w:val="00155994"/>
    <w:rsid w:val="00155F5C"/>
    <w:rsid w:val="001561BE"/>
    <w:rsid w:val="00160566"/>
    <w:rsid w:val="001613C0"/>
    <w:rsid w:val="00161B4A"/>
    <w:rsid w:val="00163044"/>
    <w:rsid w:val="001637F8"/>
    <w:rsid w:val="00165447"/>
    <w:rsid w:val="00165A58"/>
    <w:rsid w:val="001663EF"/>
    <w:rsid w:val="00167040"/>
    <w:rsid w:val="00167214"/>
    <w:rsid w:val="00170C25"/>
    <w:rsid w:val="001710E2"/>
    <w:rsid w:val="001713A5"/>
    <w:rsid w:val="00171AEB"/>
    <w:rsid w:val="0017268D"/>
    <w:rsid w:val="00173126"/>
    <w:rsid w:val="001734BD"/>
    <w:rsid w:val="00175B67"/>
    <w:rsid w:val="0017669D"/>
    <w:rsid w:val="0017692E"/>
    <w:rsid w:val="00176A12"/>
    <w:rsid w:val="00176A60"/>
    <w:rsid w:val="00176DA8"/>
    <w:rsid w:val="00182DC2"/>
    <w:rsid w:val="00182FF0"/>
    <w:rsid w:val="001831CA"/>
    <w:rsid w:val="00183EC4"/>
    <w:rsid w:val="001847DE"/>
    <w:rsid w:val="00185190"/>
    <w:rsid w:val="0018548A"/>
    <w:rsid w:val="00187787"/>
    <w:rsid w:val="00190C5B"/>
    <w:rsid w:val="0019393F"/>
    <w:rsid w:val="00193B2C"/>
    <w:rsid w:val="00194D89"/>
    <w:rsid w:val="001950F9"/>
    <w:rsid w:val="001962F7"/>
    <w:rsid w:val="00196E78"/>
    <w:rsid w:val="001A066E"/>
    <w:rsid w:val="001A27EB"/>
    <w:rsid w:val="001A3D0A"/>
    <w:rsid w:val="001A3DC8"/>
    <w:rsid w:val="001A4370"/>
    <w:rsid w:val="001A567D"/>
    <w:rsid w:val="001A6106"/>
    <w:rsid w:val="001A6D27"/>
    <w:rsid w:val="001B1418"/>
    <w:rsid w:val="001B3013"/>
    <w:rsid w:val="001B362A"/>
    <w:rsid w:val="001B4F60"/>
    <w:rsid w:val="001B5FE3"/>
    <w:rsid w:val="001B622C"/>
    <w:rsid w:val="001B6C3A"/>
    <w:rsid w:val="001B71D6"/>
    <w:rsid w:val="001B78AF"/>
    <w:rsid w:val="001B79BA"/>
    <w:rsid w:val="001C0088"/>
    <w:rsid w:val="001C1DF0"/>
    <w:rsid w:val="001C2745"/>
    <w:rsid w:val="001C2AE2"/>
    <w:rsid w:val="001C387D"/>
    <w:rsid w:val="001C3C70"/>
    <w:rsid w:val="001C41A0"/>
    <w:rsid w:val="001D3016"/>
    <w:rsid w:val="001D3B42"/>
    <w:rsid w:val="001D44CA"/>
    <w:rsid w:val="001D564D"/>
    <w:rsid w:val="001D5808"/>
    <w:rsid w:val="001D5CE0"/>
    <w:rsid w:val="001D6341"/>
    <w:rsid w:val="001D76AF"/>
    <w:rsid w:val="001E008D"/>
    <w:rsid w:val="001E00F0"/>
    <w:rsid w:val="001E0275"/>
    <w:rsid w:val="001E1DAD"/>
    <w:rsid w:val="001E3744"/>
    <w:rsid w:val="001E49CD"/>
    <w:rsid w:val="001E70E6"/>
    <w:rsid w:val="001E7BF6"/>
    <w:rsid w:val="001F029F"/>
    <w:rsid w:val="001F0B2D"/>
    <w:rsid w:val="001F102B"/>
    <w:rsid w:val="001F1AD5"/>
    <w:rsid w:val="001F1C7D"/>
    <w:rsid w:val="001F242B"/>
    <w:rsid w:val="001F3E1A"/>
    <w:rsid w:val="001F3F52"/>
    <w:rsid w:val="001F4483"/>
    <w:rsid w:val="001F5263"/>
    <w:rsid w:val="001F5A34"/>
    <w:rsid w:val="0020045F"/>
    <w:rsid w:val="00200491"/>
    <w:rsid w:val="002017BD"/>
    <w:rsid w:val="00202EAF"/>
    <w:rsid w:val="00203F2B"/>
    <w:rsid w:val="00204952"/>
    <w:rsid w:val="00204D01"/>
    <w:rsid w:val="00205FA6"/>
    <w:rsid w:val="002064BF"/>
    <w:rsid w:val="0021123A"/>
    <w:rsid w:val="0021305D"/>
    <w:rsid w:val="00214164"/>
    <w:rsid w:val="0021495A"/>
    <w:rsid w:val="0021519C"/>
    <w:rsid w:val="002157CB"/>
    <w:rsid w:val="00215FF7"/>
    <w:rsid w:val="002160E0"/>
    <w:rsid w:val="00216308"/>
    <w:rsid w:val="00216A43"/>
    <w:rsid w:val="00216C63"/>
    <w:rsid w:val="00217246"/>
    <w:rsid w:val="0021758F"/>
    <w:rsid w:val="00217AF3"/>
    <w:rsid w:val="00217E6F"/>
    <w:rsid w:val="00220C73"/>
    <w:rsid w:val="00221AB3"/>
    <w:rsid w:val="0022217D"/>
    <w:rsid w:val="00222817"/>
    <w:rsid w:val="00224719"/>
    <w:rsid w:val="00224792"/>
    <w:rsid w:val="002264F6"/>
    <w:rsid w:val="00226DA2"/>
    <w:rsid w:val="00226E10"/>
    <w:rsid w:val="00227DF2"/>
    <w:rsid w:val="00230AD3"/>
    <w:rsid w:val="00236979"/>
    <w:rsid w:val="00237F85"/>
    <w:rsid w:val="0024085C"/>
    <w:rsid w:val="002419BC"/>
    <w:rsid w:val="00242554"/>
    <w:rsid w:val="0024431B"/>
    <w:rsid w:val="0024462F"/>
    <w:rsid w:val="002455EF"/>
    <w:rsid w:val="00247B58"/>
    <w:rsid w:val="00247C8C"/>
    <w:rsid w:val="00250BE3"/>
    <w:rsid w:val="0025147E"/>
    <w:rsid w:val="0025267B"/>
    <w:rsid w:val="00252983"/>
    <w:rsid w:val="0025363C"/>
    <w:rsid w:val="002552A5"/>
    <w:rsid w:val="002554DF"/>
    <w:rsid w:val="00257284"/>
    <w:rsid w:val="00257925"/>
    <w:rsid w:val="00257B53"/>
    <w:rsid w:val="00260259"/>
    <w:rsid w:val="002610F3"/>
    <w:rsid w:val="00261CBE"/>
    <w:rsid w:val="00263993"/>
    <w:rsid w:val="002648FC"/>
    <w:rsid w:val="0026552F"/>
    <w:rsid w:val="0026677D"/>
    <w:rsid w:val="00266DCA"/>
    <w:rsid w:val="002677A8"/>
    <w:rsid w:val="00267F12"/>
    <w:rsid w:val="00270218"/>
    <w:rsid w:val="002710AB"/>
    <w:rsid w:val="002718B8"/>
    <w:rsid w:val="00273CCB"/>
    <w:rsid w:val="002749FA"/>
    <w:rsid w:val="002755CE"/>
    <w:rsid w:val="00275AF8"/>
    <w:rsid w:val="00276B17"/>
    <w:rsid w:val="00276BFC"/>
    <w:rsid w:val="00277E1A"/>
    <w:rsid w:val="00280699"/>
    <w:rsid w:val="00281FCD"/>
    <w:rsid w:val="002827A6"/>
    <w:rsid w:val="00282813"/>
    <w:rsid w:val="002829E0"/>
    <w:rsid w:val="00282ED9"/>
    <w:rsid w:val="002836DF"/>
    <w:rsid w:val="002842AB"/>
    <w:rsid w:val="00285434"/>
    <w:rsid w:val="00286609"/>
    <w:rsid w:val="002868E2"/>
    <w:rsid w:val="002908AF"/>
    <w:rsid w:val="00291EE4"/>
    <w:rsid w:val="0029549E"/>
    <w:rsid w:val="002958E2"/>
    <w:rsid w:val="00297BF1"/>
    <w:rsid w:val="002A0460"/>
    <w:rsid w:val="002A0FB9"/>
    <w:rsid w:val="002A1369"/>
    <w:rsid w:val="002A221C"/>
    <w:rsid w:val="002A2CB7"/>
    <w:rsid w:val="002A4B4A"/>
    <w:rsid w:val="002A4B53"/>
    <w:rsid w:val="002A4CD2"/>
    <w:rsid w:val="002A71A1"/>
    <w:rsid w:val="002B0261"/>
    <w:rsid w:val="002B07B4"/>
    <w:rsid w:val="002B13B2"/>
    <w:rsid w:val="002B2402"/>
    <w:rsid w:val="002B2FC8"/>
    <w:rsid w:val="002B404A"/>
    <w:rsid w:val="002B455F"/>
    <w:rsid w:val="002B4681"/>
    <w:rsid w:val="002B576B"/>
    <w:rsid w:val="002B61A0"/>
    <w:rsid w:val="002B652B"/>
    <w:rsid w:val="002B66FA"/>
    <w:rsid w:val="002C197F"/>
    <w:rsid w:val="002C1F0E"/>
    <w:rsid w:val="002C32C2"/>
    <w:rsid w:val="002C3FBF"/>
    <w:rsid w:val="002C5BA7"/>
    <w:rsid w:val="002C6B23"/>
    <w:rsid w:val="002C6FA2"/>
    <w:rsid w:val="002C7EC3"/>
    <w:rsid w:val="002D1108"/>
    <w:rsid w:val="002D1321"/>
    <w:rsid w:val="002D2B5F"/>
    <w:rsid w:val="002D2CBE"/>
    <w:rsid w:val="002D3884"/>
    <w:rsid w:val="002D3DA0"/>
    <w:rsid w:val="002D4E00"/>
    <w:rsid w:val="002D5BF1"/>
    <w:rsid w:val="002D64DE"/>
    <w:rsid w:val="002D654C"/>
    <w:rsid w:val="002D6B78"/>
    <w:rsid w:val="002E0C9C"/>
    <w:rsid w:val="002E172F"/>
    <w:rsid w:val="002E1B85"/>
    <w:rsid w:val="002E215B"/>
    <w:rsid w:val="002E232F"/>
    <w:rsid w:val="002E239C"/>
    <w:rsid w:val="002E33B5"/>
    <w:rsid w:val="002E3AD7"/>
    <w:rsid w:val="002E4B7E"/>
    <w:rsid w:val="002E7DEF"/>
    <w:rsid w:val="002F0EF0"/>
    <w:rsid w:val="002F1241"/>
    <w:rsid w:val="002F5AC1"/>
    <w:rsid w:val="002F5E0F"/>
    <w:rsid w:val="002F601A"/>
    <w:rsid w:val="002F601C"/>
    <w:rsid w:val="002F6949"/>
    <w:rsid w:val="002F6CE6"/>
    <w:rsid w:val="002FF166"/>
    <w:rsid w:val="00300050"/>
    <w:rsid w:val="00300F00"/>
    <w:rsid w:val="00301AF0"/>
    <w:rsid w:val="003021CF"/>
    <w:rsid w:val="0030227C"/>
    <w:rsid w:val="003025FB"/>
    <w:rsid w:val="00302C01"/>
    <w:rsid w:val="00305063"/>
    <w:rsid w:val="00305E0F"/>
    <w:rsid w:val="003068D8"/>
    <w:rsid w:val="0031088A"/>
    <w:rsid w:val="00310A47"/>
    <w:rsid w:val="00311B22"/>
    <w:rsid w:val="00312A8D"/>
    <w:rsid w:val="003134AC"/>
    <w:rsid w:val="003137AF"/>
    <w:rsid w:val="00313FDD"/>
    <w:rsid w:val="00314755"/>
    <w:rsid w:val="00315B8E"/>
    <w:rsid w:val="00315E3E"/>
    <w:rsid w:val="00317544"/>
    <w:rsid w:val="003202C8"/>
    <w:rsid w:val="00321B57"/>
    <w:rsid w:val="00322747"/>
    <w:rsid w:val="003230A2"/>
    <w:rsid w:val="0032322E"/>
    <w:rsid w:val="003232EC"/>
    <w:rsid w:val="00327537"/>
    <w:rsid w:val="0032776D"/>
    <w:rsid w:val="003300AF"/>
    <w:rsid w:val="0033157D"/>
    <w:rsid w:val="00331664"/>
    <w:rsid w:val="00333A3D"/>
    <w:rsid w:val="00335160"/>
    <w:rsid w:val="003364A3"/>
    <w:rsid w:val="00336B2B"/>
    <w:rsid w:val="00337740"/>
    <w:rsid w:val="003404AA"/>
    <w:rsid w:val="003413AF"/>
    <w:rsid w:val="0034228D"/>
    <w:rsid w:val="0034256B"/>
    <w:rsid w:val="00342C11"/>
    <w:rsid w:val="003444F3"/>
    <w:rsid w:val="003474F7"/>
    <w:rsid w:val="00347501"/>
    <w:rsid w:val="003502D4"/>
    <w:rsid w:val="00350DE6"/>
    <w:rsid w:val="003517A4"/>
    <w:rsid w:val="00353A1A"/>
    <w:rsid w:val="00354265"/>
    <w:rsid w:val="0035470B"/>
    <w:rsid w:val="00354DAA"/>
    <w:rsid w:val="003557F4"/>
    <w:rsid w:val="0035627D"/>
    <w:rsid w:val="00356BAE"/>
    <w:rsid w:val="00357044"/>
    <w:rsid w:val="0035760D"/>
    <w:rsid w:val="003579E1"/>
    <w:rsid w:val="00360F14"/>
    <w:rsid w:val="00361CB9"/>
    <w:rsid w:val="00361E97"/>
    <w:rsid w:val="003624F6"/>
    <w:rsid w:val="0036292B"/>
    <w:rsid w:val="003649FA"/>
    <w:rsid w:val="00364D72"/>
    <w:rsid w:val="00365CBC"/>
    <w:rsid w:val="0036615A"/>
    <w:rsid w:val="00366443"/>
    <w:rsid w:val="003672D9"/>
    <w:rsid w:val="00367BE7"/>
    <w:rsid w:val="00370BE9"/>
    <w:rsid w:val="00370BF1"/>
    <w:rsid w:val="00370D1B"/>
    <w:rsid w:val="00371AE4"/>
    <w:rsid w:val="00372DD8"/>
    <w:rsid w:val="0037475B"/>
    <w:rsid w:val="003749C1"/>
    <w:rsid w:val="00374D6C"/>
    <w:rsid w:val="0037567A"/>
    <w:rsid w:val="003757B4"/>
    <w:rsid w:val="00376274"/>
    <w:rsid w:val="003825F6"/>
    <w:rsid w:val="00383547"/>
    <w:rsid w:val="00384A64"/>
    <w:rsid w:val="00385DF6"/>
    <w:rsid w:val="00385E5C"/>
    <w:rsid w:val="003864BB"/>
    <w:rsid w:val="00386519"/>
    <w:rsid w:val="00387522"/>
    <w:rsid w:val="00387538"/>
    <w:rsid w:val="00391071"/>
    <w:rsid w:val="0039353B"/>
    <w:rsid w:val="00395AE8"/>
    <w:rsid w:val="003976D4"/>
    <w:rsid w:val="00397D80"/>
    <w:rsid w:val="003A1516"/>
    <w:rsid w:val="003A18E5"/>
    <w:rsid w:val="003A23A7"/>
    <w:rsid w:val="003A246F"/>
    <w:rsid w:val="003A3994"/>
    <w:rsid w:val="003A5049"/>
    <w:rsid w:val="003A5ACA"/>
    <w:rsid w:val="003A6D5D"/>
    <w:rsid w:val="003A7188"/>
    <w:rsid w:val="003A7EAC"/>
    <w:rsid w:val="003B1615"/>
    <w:rsid w:val="003B1749"/>
    <w:rsid w:val="003B2359"/>
    <w:rsid w:val="003B23A6"/>
    <w:rsid w:val="003B28F4"/>
    <w:rsid w:val="003B2EA7"/>
    <w:rsid w:val="003B3079"/>
    <w:rsid w:val="003B3582"/>
    <w:rsid w:val="003B3D36"/>
    <w:rsid w:val="003B4914"/>
    <w:rsid w:val="003B54B0"/>
    <w:rsid w:val="003B67FC"/>
    <w:rsid w:val="003B7CDC"/>
    <w:rsid w:val="003C0AE3"/>
    <w:rsid w:val="003C17AB"/>
    <w:rsid w:val="003C1914"/>
    <w:rsid w:val="003C2447"/>
    <w:rsid w:val="003C748C"/>
    <w:rsid w:val="003C76DF"/>
    <w:rsid w:val="003D2B22"/>
    <w:rsid w:val="003D34BF"/>
    <w:rsid w:val="003D3867"/>
    <w:rsid w:val="003D7AF2"/>
    <w:rsid w:val="003D7DB9"/>
    <w:rsid w:val="003E010F"/>
    <w:rsid w:val="003E05AB"/>
    <w:rsid w:val="003E05E3"/>
    <w:rsid w:val="003E1568"/>
    <w:rsid w:val="003E343F"/>
    <w:rsid w:val="003E3731"/>
    <w:rsid w:val="003E3D85"/>
    <w:rsid w:val="003E5D29"/>
    <w:rsid w:val="003E6AD0"/>
    <w:rsid w:val="003E6E5D"/>
    <w:rsid w:val="003E6EC1"/>
    <w:rsid w:val="003E6F2C"/>
    <w:rsid w:val="003E7276"/>
    <w:rsid w:val="003E734A"/>
    <w:rsid w:val="003F21E4"/>
    <w:rsid w:val="003F2EA1"/>
    <w:rsid w:val="003F441D"/>
    <w:rsid w:val="003F5B88"/>
    <w:rsid w:val="003F62A7"/>
    <w:rsid w:val="003F6F27"/>
    <w:rsid w:val="003F6F38"/>
    <w:rsid w:val="003F756D"/>
    <w:rsid w:val="00400367"/>
    <w:rsid w:val="00400648"/>
    <w:rsid w:val="00401299"/>
    <w:rsid w:val="00403D25"/>
    <w:rsid w:val="00403E23"/>
    <w:rsid w:val="00403EEA"/>
    <w:rsid w:val="00404BD2"/>
    <w:rsid w:val="0040554E"/>
    <w:rsid w:val="00405C85"/>
    <w:rsid w:val="00405F7B"/>
    <w:rsid w:val="00406323"/>
    <w:rsid w:val="0041092B"/>
    <w:rsid w:val="004110DC"/>
    <w:rsid w:val="00411AAC"/>
    <w:rsid w:val="004133A1"/>
    <w:rsid w:val="004141A2"/>
    <w:rsid w:val="00415F66"/>
    <w:rsid w:val="0041765F"/>
    <w:rsid w:val="00420F31"/>
    <w:rsid w:val="0042312B"/>
    <w:rsid w:val="00423815"/>
    <w:rsid w:val="00423D13"/>
    <w:rsid w:val="00425697"/>
    <w:rsid w:val="00427475"/>
    <w:rsid w:val="00430F00"/>
    <w:rsid w:val="00431406"/>
    <w:rsid w:val="00431AAE"/>
    <w:rsid w:val="00431AF4"/>
    <w:rsid w:val="00431DBA"/>
    <w:rsid w:val="00432286"/>
    <w:rsid w:val="00435FCA"/>
    <w:rsid w:val="004368BE"/>
    <w:rsid w:val="00436C8C"/>
    <w:rsid w:val="004371C3"/>
    <w:rsid w:val="00441A4E"/>
    <w:rsid w:val="004426F9"/>
    <w:rsid w:val="00443030"/>
    <w:rsid w:val="00444CEE"/>
    <w:rsid w:val="004460B9"/>
    <w:rsid w:val="00446BCA"/>
    <w:rsid w:val="0044760B"/>
    <w:rsid w:val="00447A6F"/>
    <w:rsid w:val="00447EEB"/>
    <w:rsid w:val="00450083"/>
    <w:rsid w:val="00452011"/>
    <w:rsid w:val="004526B3"/>
    <w:rsid w:val="004529AA"/>
    <w:rsid w:val="0045352F"/>
    <w:rsid w:val="0045499D"/>
    <w:rsid w:val="00454B5B"/>
    <w:rsid w:val="00455B88"/>
    <w:rsid w:val="00456AAD"/>
    <w:rsid w:val="00457ACF"/>
    <w:rsid w:val="00460D02"/>
    <w:rsid w:val="0046109C"/>
    <w:rsid w:val="004617BE"/>
    <w:rsid w:val="00461CDB"/>
    <w:rsid w:val="00461DDF"/>
    <w:rsid w:val="00462F7D"/>
    <w:rsid w:val="00463F3D"/>
    <w:rsid w:val="0046408B"/>
    <w:rsid w:val="00464A71"/>
    <w:rsid w:val="00464C1F"/>
    <w:rsid w:val="00467550"/>
    <w:rsid w:val="004675D2"/>
    <w:rsid w:val="004679F1"/>
    <w:rsid w:val="00467ACB"/>
    <w:rsid w:val="00471FA7"/>
    <w:rsid w:val="00476E77"/>
    <w:rsid w:val="00476FF3"/>
    <w:rsid w:val="0048014B"/>
    <w:rsid w:val="00480AB6"/>
    <w:rsid w:val="00481031"/>
    <w:rsid w:val="00481848"/>
    <w:rsid w:val="0048290C"/>
    <w:rsid w:val="00482980"/>
    <w:rsid w:val="00483BF0"/>
    <w:rsid w:val="00485439"/>
    <w:rsid w:val="004859C1"/>
    <w:rsid w:val="00485FDA"/>
    <w:rsid w:val="004861EB"/>
    <w:rsid w:val="00486771"/>
    <w:rsid w:val="00487676"/>
    <w:rsid w:val="00487B66"/>
    <w:rsid w:val="004904D7"/>
    <w:rsid w:val="00491C60"/>
    <w:rsid w:val="00491F99"/>
    <w:rsid w:val="00492CF4"/>
    <w:rsid w:val="0049346D"/>
    <w:rsid w:val="0049376B"/>
    <w:rsid w:val="00493F36"/>
    <w:rsid w:val="0049450F"/>
    <w:rsid w:val="00494B35"/>
    <w:rsid w:val="00494C62"/>
    <w:rsid w:val="0049521B"/>
    <w:rsid w:val="00495AD1"/>
    <w:rsid w:val="00496858"/>
    <w:rsid w:val="004A1666"/>
    <w:rsid w:val="004A273B"/>
    <w:rsid w:val="004A2D53"/>
    <w:rsid w:val="004A303E"/>
    <w:rsid w:val="004A3119"/>
    <w:rsid w:val="004A3596"/>
    <w:rsid w:val="004A3789"/>
    <w:rsid w:val="004A3C2B"/>
    <w:rsid w:val="004A460C"/>
    <w:rsid w:val="004A556E"/>
    <w:rsid w:val="004A6F60"/>
    <w:rsid w:val="004B0965"/>
    <w:rsid w:val="004B0BD8"/>
    <w:rsid w:val="004B0DE8"/>
    <w:rsid w:val="004B0E26"/>
    <w:rsid w:val="004B0F79"/>
    <w:rsid w:val="004B1558"/>
    <w:rsid w:val="004B21F6"/>
    <w:rsid w:val="004B388F"/>
    <w:rsid w:val="004B4905"/>
    <w:rsid w:val="004B4D12"/>
    <w:rsid w:val="004B5B4D"/>
    <w:rsid w:val="004B7B9C"/>
    <w:rsid w:val="004C17D5"/>
    <w:rsid w:val="004C267C"/>
    <w:rsid w:val="004C751D"/>
    <w:rsid w:val="004C7A57"/>
    <w:rsid w:val="004D0543"/>
    <w:rsid w:val="004D0F59"/>
    <w:rsid w:val="004D1393"/>
    <w:rsid w:val="004D306B"/>
    <w:rsid w:val="004D3800"/>
    <w:rsid w:val="004D443A"/>
    <w:rsid w:val="004D526B"/>
    <w:rsid w:val="004D66EB"/>
    <w:rsid w:val="004D699B"/>
    <w:rsid w:val="004D69FE"/>
    <w:rsid w:val="004E19C4"/>
    <w:rsid w:val="004E2DCF"/>
    <w:rsid w:val="004E2F7C"/>
    <w:rsid w:val="004E33E3"/>
    <w:rsid w:val="004E419F"/>
    <w:rsid w:val="004E41FD"/>
    <w:rsid w:val="004E593C"/>
    <w:rsid w:val="004E64C4"/>
    <w:rsid w:val="004E9EF0"/>
    <w:rsid w:val="004F008D"/>
    <w:rsid w:val="004F097F"/>
    <w:rsid w:val="004F42B2"/>
    <w:rsid w:val="004F46DA"/>
    <w:rsid w:val="004F4819"/>
    <w:rsid w:val="004F4DCE"/>
    <w:rsid w:val="004F5C61"/>
    <w:rsid w:val="004F6461"/>
    <w:rsid w:val="004F72EB"/>
    <w:rsid w:val="004F7CCB"/>
    <w:rsid w:val="0050016B"/>
    <w:rsid w:val="005009B9"/>
    <w:rsid w:val="00500B64"/>
    <w:rsid w:val="00501916"/>
    <w:rsid w:val="00501FAB"/>
    <w:rsid w:val="00501FBC"/>
    <w:rsid w:val="00503BCF"/>
    <w:rsid w:val="00503BF9"/>
    <w:rsid w:val="00504274"/>
    <w:rsid w:val="00505A6E"/>
    <w:rsid w:val="005073DB"/>
    <w:rsid w:val="00507530"/>
    <w:rsid w:val="00507756"/>
    <w:rsid w:val="0051111C"/>
    <w:rsid w:val="00511882"/>
    <w:rsid w:val="00512A72"/>
    <w:rsid w:val="00512E0B"/>
    <w:rsid w:val="00512FBC"/>
    <w:rsid w:val="00514A83"/>
    <w:rsid w:val="00515EFF"/>
    <w:rsid w:val="0051600F"/>
    <w:rsid w:val="0051635E"/>
    <w:rsid w:val="005168A5"/>
    <w:rsid w:val="00516A13"/>
    <w:rsid w:val="00517AA6"/>
    <w:rsid w:val="00520E38"/>
    <w:rsid w:val="00521EAC"/>
    <w:rsid w:val="005226BC"/>
    <w:rsid w:val="005227C2"/>
    <w:rsid w:val="00522B02"/>
    <w:rsid w:val="005239E4"/>
    <w:rsid w:val="005240E0"/>
    <w:rsid w:val="0052653A"/>
    <w:rsid w:val="00526DE7"/>
    <w:rsid w:val="0052701C"/>
    <w:rsid w:val="00527BDA"/>
    <w:rsid w:val="00527D26"/>
    <w:rsid w:val="00530E42"/>
    <w:rsid w:val="00532AD3"/>
    <w:rsid w:val="00532AE8"/>
    <w:rsid w:val="00533E05"/>
    <w:rsid w:val="00535250"/>
    <w:rsid w:val="00535735"/>
    <w:rsid w:val="00535C4F"/>
    <w:rsid w:val="005369CC"/>
    <w:rsid w:val="00536E6E"/>
    <w:rsid w:val="005372C5"/>
    <w:rsid w:val="00537328"/>
    <w:rsid w:val="0053776C"/>
    <w:rsid w:val="0053797A"/>
    <w:rsid w:val="00540704"/>
    <w:rsid w:val="00541035"/>
    <w:rsid w:val="005424A1"/>
    <w:rsid w:val="00542A6E"/>
    <w:rsid w:val="00542F21"/>
    <w:rsid w:val="005443EC"/>
    <w:rsid w:val="005447CE"/>
    <w:rsid w:val="00547516"/>
    <w:rsid w:val="00547E1D"/>
    <w:rsid w:val="0055020A"/>
    <w:rsid w:val="005506C5"/>
    <w:rsid w:val="00550BB9"/>
    <w:rsid w:val="0055163B"/>
    <w:rsid w:val="00553450"/>
    <w:rsid w:val="00553AFF"/>
    <w:rsid w:val="005549C3"/>
    <w:rsid w:val="00555525"/>
    <w:rsid w:val="00556D11"/>
    <w:rsid w:val="00556E1A"/>
    <w:rsid w:val="0055706E"/>
    <w:rsid w:val="00557A20"/>
    <w:rsid w:val="0056172B"/>
    <w:rsid w:val="00563122"/>
    <w:rsid w:val="0056375B"/>
    <w:rsid w:val="00563D91"/>
    <w:rsid w:val="00564214"/>
    <w:rsid w:val="005664B9"/>
    <w:rsid w:val="00571267"/>
    <w:rsid w:val="005722A7"/>
    <w:rsid w:val="005768A5"/>
    <w:rsid w:val="005807C9"/>
    <w:rsid w:val="00580CF0"/>
    <w:rsid w:val="00580FED"/>
    <w:rsid w:val="00582014"/>
    <w:rsid w:val="005849CE"/>
    <w:rsid w:val="00587346"/>
    <w:rsid w:val="0058735A"/>
    <w:rsid w:val="005906DF"/>
    <w:rsid w:val="0059122D"/>
    <w:rsid w:val="00594205"/>
    <w:rsid w:val="00594A76"/>
    <w:rsid w:val="00594FA6"/>
    <w:rsid w:val="00595652"/>
    <w:rsid w:val="005959B9"/>
    <w:rsid w:val="00595B01"/>
    <w:rsid w:val="005A1871"/>
    <w:rsid w:val="005A1FC2"/>
    <w:rsid w:val="005A27E5"/>
    <w:rsid w:val="005A3B65"/>
    <w:rsid w:val="005A4325"/>
    <w:rsid w:val="005A5CAA"/>
    <w:rsid w:val="005A5E5E"/>
    <w:rsid w:val="005A70A4"/>
    <w:rsid w:val="005A74DC"/>
    <w:rsid w:val="005A751F"/>
    <w:rsid w:val="005A7CB8"/>
    <w:rsid w:val="005B0919"/>
    <w:rsid w:val="005B36E9"/>
    <w:rsid w:val="005B4F76"/>
    <w:rsid w:val="005B57B2"/>
    <w:rsid w:val="005B5DDE"/>
    <w:rsid w:val="005B6FB6"/>
    <w:rsid w:val="005B70FE"/>
    <w:rsid w:val="005B7A2C"/>
    <w:rsid w:val="005C1A53"/>
    <w:rsid w:val="005C20C6"/>
    <w:rsid w:val="005C21D9"/>
    <w:rsid w:val="005C2EFD"/>
    <w:rsid w:val="005C47C6"/>
    <w:rsid w:val="005C54D0"/>
    <w:rsid w:val="005C5F97"/>
    <w:rsid w:val="005C661D"/>
    <w:rsid w:val="005D240A"/>
    <w:rsid w:val="005D2B14"/>
    <w:rsid w:val="005D37CE"/>
    <w:rsid w:val="005D38E3"/>
    <w:rsid w:val="005D42F5"/>
    <w:rsid w:val="005D5505"/>
    <w:rsid w:val="005D5754"/>
    <w:rsid w:val="005D6C10"/>
    <w:rsid w:val="005D6D30"/>
    <w:rsid w:val="005D7A71"/>
    <w:rsid w:val="005E07DB"/>
    <w:rsid w:val="005E0CD8"/>
    <w:rsid w:val="005E195E"/>
    <w:rsid w:val="005E3259"/>
    <w:rsid w:val="005E3279"/>
    <w:rsid w:val="005E3D0B"/>
    <w:rsid w:val="005E565A"/>
    <w:rsid w:val="005E5DF9"/>
    <w:rsid w:val="005E5F73"/>
    <w:rsid w:val="005E7656"/>
    <w:rsid w:val="005F0732"/>
    <w:rsid w:val="005F1F5F"/>
    <w:rsid w:val="005F3898"/>
    <w:rsid w:val="005F67C5"/>
    <w:rsid w:val="005F7F76"/>
    <w:rsid w:val="00600204"/>
    <w:rsid w:val="00601130"/>
    <w:rsid w:val="00602B30"/>
    <w:rsid w:val="00603BAB"/>
    <w:rsid w:val="00604041"/>
    <w:rsid w:val="00605603"/>
    <w:rsid w:val="00605C4D"/>
    <w:rsid w:val="0060645C"/>
    <w:rsid w:val="006070DE"/>
    <w:rsid w:val="00610A78"/>
    <w:rsid w:val="00611D07"/>
    <w:rsid w:val="00613245"/>
    <w:rsid w:val="00614B73"/>
    <w:rsid w:val="0061620F"/>
    <w:rsid w:val="00616CA7"/>
    <w:rsid w:val="00616DCE"/>
    <w:rsid w:val="00617035"/>
    <w:rsid w:val="006217CD"/>
    <w:rsid w:val="006228DB"/>
    <w:rsid w:val="00623986"/>
    <w:rsid w:val="00624317"/>
    <w:rsid w:val="00624430"/>
    <w:rsid w:val="0062444E"/>
    <w:rsid w:val="006244D1"/>
    <w:rsid w:val="00624847"/>
    <w:rsid w:val="006270A7"/>
    <w:rsid w:val="00627A29"/>
    <w:rsid w:val="00627B6A"/>
    <w:rsid w:val="00627D89"/>
    <w:rsid w:val="00630441"/>
    <w:rsid w:val="00631E3E"/>
    <w:rsid w:val="0063329F"/>
    <w:rsid w:val="00634B59"/>
    <w:rsid w:val="00636E97"/>
    <w:rsid w:val="00642CEE"/>
    <w:rsid w:val="00644164"/>
    <w:rsid w:val="0064495F"/>
    <w:rsid w:val="00644DAB"/>
    <w:rsid w:val="00645D29"/>
    <w:rsid w:val="00646C35"/>
    <w:rsid w:val="00647D8A"/>
    <w:rsid w:val="00650229"/>
    <w:rsid w:val="00650401"/>
    <w:rsid w:val="0065156D"/>
    <w:rsid w:val="00651A57"/>
    <w:rsid w:val="00651C0A"/>
    <w:rsid w:val="006522BB"/>
    <w:rsid w:val="006523C6"/>
    <w:rsid w:val="00653537"/>
    <w:rsid w:val="00653ACB"/>
    <w:rsid w:val="00655459"/>
    <w:rsid w:val="006567A4"/>
    <w:rsid w:val="00660146"/>
    <w:rsid w:val="00661EB6"/>
    <w:rsid w:val="00661F54"/>
    <w:rsid w:val="006632F3"/>
    <w:rsid w:val="00664ACC"/>
    <w:rsid w:val="00664BD7"/>
    <w:rsid w:val="006666B8"/>
    <w:rsid w:val="00667B37"/>
    <w:rsid w:val="00667CBA"/>
    <w:rsid w:val="006703FB"/>
    <w:rsid w:val="006707A9"/>
    <w:rsid w:val="006709F8"/>
    <w:rsid w:val="00670E22"/>
    <w:rsid w:val="00670EE1"/>
    <w:rsid w:val="006719DD"/>
    <w:rsid w:val="006753C7"/>
    <w:rsid w:val="00676040"/>
    <w:rsid w:val="00677385"/>
    <w:rsid w:val="00677DC9"/>
    <w:rsid w:val="00680025"/>
    <w:rsid w:val="00683754"/>
    <w:rsid w:val="00686496"/>
    <w:rsid w:val="0068666B"/>
    <w:rsid w:val="00687264"/>
    <w:rsid w:val="0068748D"/>
    <w:rsid w:val="00687AAA"/>
    <w:rsid w:val="006926D0"/>
    <w:rsid w:val="00693052"/>
    <w:rsid w:val="0069307C"/>
    <w:rsid w:val="00694F46"/>
    <w:rsid w:val="0069580B"/>
    <w:rsid w:val="00695CFA"/>
    <w:rsid w:val="00695D3C"/>
    <w:rsid w:val="006967EA"/>
    <w:rsid w:val="00697EC3"/>
    <w:rsid w:val="006A07C7"/>
    <w:rsid w:val="006A0AD4"/>
    <w:rsid w:val="006A1905"/>
    <w:rsid w:val="006A3E2D"/>
    <w:rsid w:val="006A4A74"/>
    <w:rsid w:val="006A4BF3"/>
    <w:rsid w:val="006A5101"/>
    <w:rsid w:val="006A5472"/>
    <w:rsid w:val="006A7B2A"/>
    <w:rsid w:val="006B05CC"/>
    <w:rsid w:val="006B1ABB"/>
    <w:rsid w:val="006B2DDB"/>
    <w:rsid w:val="006B2EF2"/>
    <w:rsid w:val="006B2F8A"/>
    <w:rsid w:val="006B50E6"/>
    <w:rsid w:val="006B5F6E"/>
    <w:rsid w:val="006B7E41"/>
    <w:rsid w:val="006C168A"/>
    <w:rsid w:val="006C1A8D"/>
    <w:rsid w:val="006C1E00"/>
    <w:rsid w:val="006C2A0E"/>
    <w:rsid w:val="006C3280"/>
    <w:rsid w:val="006C4EF7"/>
    <w:rsid w:val="006C5DB6"/>
    <w:rsid w:val="006C7078"/>
    <w:rsid w:val="006C76D3"/>
    <w:rsid w:val="006C7D3E"/>
    <w:rsid w:val="006C7E68"/>
    <w:rsid w:val="006C7FEB"/>
    <w:rsid w:val="006D0D12"/>
    <w:rsid w:val="006D183E"/>
    <w:rsid w:val="006D2216"/>
    <w:rsid w:val="006D34E6"/>
    <w:rsid w:val="006D3568"/>
    <w:rsid w:val="006D3D25"/>
    <w:rsid w:val="006D4106"/>
    <w:rsid w:val="006D62D5"/>
    <w:rsid w:val="006E0E1C"/>
    <w:rsid w:val="006E521E"/>
    <w:rsid w:val="006E6118"/>
    <w:rsid w:val="006E72B1"/>
    <w:rsid w:val="006E7511"/>
    <w:rsid w:val="006E791B"/>
    <w:rsid w:val="006F3B08"/>
    <w:rsid w:val="006F3B0B"/>
    <w:rsid w:val="006F3EA3"/>
    <w:rsid w:val="006F4233"/>
    <w:rsid w:val="006F4F7E"/>
    <w:rsid w:val="006F57E0"/>
    <w:rsid w:val="006F693A"/>
    <w:rsid w:val="00700ADC"/>
    <w:rsid w:val="00700E55"/>
    <w:rsid w:val="00700F92"/>
    <w:rsid w:val="00701E45"/>
    <w:rsid w:val="007022E5"/>
    <w:rsid w:val="007032BB"/>
    <w:rsid w:val="00703507"/>
    <w:rsid w:val="00703C69"/>
    <w:rsid w:val="007040FB"/>
    <w:rsid w:val="007047D2"/>
    <w:rsid w:val="00706277"/>
    <w:rsid w:val="0070642D"/>
    <w:rsid w:val="00706827"/>
    <w:rsid w:val="00706B8E"/>
    <w:rsid w:val="0070738E"/>
    <w:rsid w:val="00710CE0"/>
    <w:rsid w:val="00711704"/>
    <w:rsid w:val="0071170B"/>
    <w:rsid w:val="00712E78"/>
    <w:rsid w:val="00713ADE"/>
    <w:rsid w:val="00713B57"/>
    <w:rsid w:val="007144D3"/>
    <w:rsid w:val="0071489F"/>
    <w:rsid w:val="0071534B"/>
    <w:rsid w:val="00715389"/>
    <w:rsid w:val="007155AB"/>
    <w:rsid w:val="007157FA"/>
    <w:rsid w:val="007171B4"/>
    <w:rsid w:val="007202AA"/>
    <w:rsid w:val="0072275F"/>
    <w:rsid w:val="00724133"/>
    <w:rsid w:val="00724733"/>
    <w:rsid w:val="00724BC1"/>
    <w:rsid w:val="00726296"/>
    <w:rsid w:val="007262FA"/>
    <w:rsid w:val="00727009"/>
    <w:rsid w:val="00727882"/>
    <w:rsid w:val="00727C9D"/>
    <w:rsid w:val="00730672"/>
    <w:rsid w:val="0073161A"/>
    <w:rsid w:val="00731751"/>
    <w:rsid w:val="007317D9"/>
    <w:rsid w:val="00733F9E"/>
    <w:rsid w:val="00735218"/>
    <w:rsid w:val="0073546E"/>
    <w:rsid w:val="00736881"/>
    <w:rsid w:val="00736D4F"/>
    <w:rsid w:val="00736D57"/>
    <w:rsid w:val="00736E83"/>
    <w:rsid w:val="00737A1C"/>
    <w:rsid w:val="00740B6B"/>
    <w:rsid w:val="00740CAB"/>
    <w:rsid w:val="0074137F"/>
    <w:rsid w:val="00741A6C"/>
    <w:rsid w:val="00744612"/>
    <w:rsid w:val="007451C3"/>
    <w:rsid w:val="0075041F"/>
    <w:rsid w:val="007508CA"/>
    <w:rsid w:val="00750B01"/>
    <w:rsid w:val="00752290"/>
    <w:rsid w:val="007526E3"/>
    <w:rsid w:val="00753E10"/>
    <w:rsid w:val="00754774"/>
    <w:rsid w:val="0075487B"/>
    <w:rsid w:val="0075594E"/>
    <w:rsid w:val="00755EFB"/>
    <w:rsid w:val="00756F92"/>
    <w:rsid w:val="0076046D"/>
    <w:rsid w:val="0076047E"/>
    <w:rsid w:val="00760682"/>
    <w:rsid w:val="00760705"/>
    <w:rsid w:val="007619D4"/>
    <w:rsid w:val="00761B11"/>
    <w:rsid w:val="007622D9"/>
    <w:rsid w:val="007630E2"/>
    <w:rsid w:val="007658D0"/>
    <w:rsid w:val="007660DE"/>
    <w:rsid w:val="007661CF"/>
    <w:rsid w:val="007662A9"/>
    <w:rsid w:val="00766EE5"/>
    <w:rsid w:val="00770BBC"/>
    <w:rsid w:val="00771D91"/>
    <w:rsid w:val="00773191"/>
    <w:rsid w:val="007731A2"/>
    <w:rsid w:val="00773753"/>
    <w:rsid w:val="00774E24"/>
    <w:rsid w:val="00776638"/>
    <w:rsid w:val="0078000B"/>
    <w:rsid w:val="00780EB6"/>
    <w:rsid w:val="00781341"/>
    <w:rsid w:val="0078159F"/>
    <w:rsid w:val="00781BBA"/>
    <w:rsid w:val="00782357"/>
    <w:rsid w:val="00787347"/>
    <w:rsid w:val="007873A1"/>
    <w:rsid w:val="007877A4"/>
    <w:rsid w:val="00787A34"/>
    <w:rsid w:val="0079004D"/>
    <w:rsid w:val="007908D4"/>
    <w:rsid w:val="00790E09"/>
    <w:rsid w:val="00791830"/>
    <w:rsid w:val="00793920"/>
    <w:rsid w:val="00793E9B"/>
    <w:rsid w:val="007944D9"/>
    <w:rsid w:val="0079458F"/>
    <w:rsid w:val="00794B45"/>
    <w:rsid w:val="00794B67"/>
    <w:rsid w:val="007953B6"/>
    <w:rsid w:val="00796FAB"/>
    <w:rsid w:val="00797FA7"/>
    <w:rsid w:val="007A1BDC"/>
    <w:rsid w:val="007A2441"/>
    <w:rsid w:val="007A3B6A"/>
    <w:rsid w:val="007A5986"/>
    <w:rsid w:val="007A775A"/>
    <w:rsid w:val="007A7E5C"/>
    <w:rsid w:val="007B0427"/>
    <w:rsid w:val="007B201E"/>
    <w:rsid w:val="007B218B"/>
    <w:rsid w:val="007B3021"/>
    <w:rsid w:val="007B3735"/>
    <w:rsid w:val="007B4827"/>
    <w:rsid w:val="007B6222"/>
    <w:rsid w:val="007B626A"/>
    <w:rsid w:val="007B7D77"/>
    <w:rsid w:val="007C0275"/>
    <w:rsid w:val="007C1705"/>
    <w:rsid w:val="007C1725"/>
    <w:rsid w:val="007C1917"/>
    <w:rsid w:val="007C1CC7"/>
    <w:rsid w:val="007C3193"/>
    <w:rsid w:val="007C32D7"/>
    <w:rsid w:val="007C3395"/>
    <w:rsid w:val="007C3F3B"/>
    <w:rsid w:val="007C4EF0"/>
    <w:rsid w:val="007C58DD"/>
    <w:rsid w:val="007C6D0E"/>
    <w:rsid w:val="007C7DB8"/>
    <w:rsid w:val="007D1A00"/>
    <w:rsid w:val="007D27BF"/>
    <w:rsid w:val="007D2D3E"/>
    <w:rsid w:val="007D57A7"/>
    <w:rsid w:val="007D6EB0"/>
    <w:rsid w:val="007D7BC3"/>
    <w:rsid w:val="007E086A"/>
    <w:rsid w:val="007E34E0"/>
    <w:rsid w:val="007E3BC2"/>
    <w:rsid w:val="007E5745"/>
    <w:rsid w:val="007E62C5"/>
    <w:rsid w:val="007E6423"/>
    <w:rsid w:val="007F0FE1"/>
    <w:rsid w:val="007F16F9"/>
    <w:rsid w:val="007F179F"/>
    <w:rsid w:val="007F1F42"/>
    <w:rsid w:val="007F21B1"/>
    <w:rsid w:val="007F397F"/>
    <w:rsid w:val="007F471B"/>
    <w:rsid w:val="007F5E5A"/>
    <w:rsid w:val="007F6662"/>
    <w:rsid w:val="007F6C8E"/>
    <w:rsid w:val="007F7DFC"/>
    <w:rsid w:val="00801DCD"/>
    <w:rsid w:val="0080245D"/>
    <w:rsid w:val="008030AD"/>
    <w:rsid w:val="0080359A"/>
    <w:rsid w:val="008037B5"/>
    <w:rsid w:val="008038A7"/>
    <w:rsid w:val="00803C48"/>
    <w:rsid w:val="00803E13"/>
    <w:rsid w:val="00804D81"/>
    <w:rsid w:val="00805C59"/>
    <w:rsid w:val="008064B3"/>
    <w:rsid w:val="00810D6E"/>
    <w:rsid w:val="00811E6C"/>
    <w:rsid w:val="00812CE5"/>
    <w:rsid w:val="0081322D"/>
    <w:rsid w:val="00813848"/>
    <w:rsid w:val="00814615"/>
    <w:rsid w:val="00815E4D"/>
    <w:rsid w:val="0081706B"/>
    <w:rsid w:val="008171C1"/>
    <w:rsid w:val="008199AB"/>
    <w:rsid w:val="00820475"/>
    <w:rsid w:val="00821CDE"/>
    <w:rsid w:val="00821DF2"/>
    <w:rsid w:val="00821E67"/>
    <w:rsid w:val="00823302"/>
    <w:rsid w:val="008247F4"/>
    <w:rsid w:val="008249A8"/>
    <w:rsid w:val="00824A13"/>
    <w:rsid w:val="00827294"/>
    <w:rsid w:val="00827EA3"/>
    <w:rsid w:val="0083037A"/>
    <w:rsid w:val="00830512"/>
    <w:rsid w:val="00830765"/>
    <w:rsid w:val="0083258A"/>
    <w:rsid w:val="00832C9D"/>
    <w:rsid w:val="00832DEC"/>
    <w:rsid w:val="00832F10"/>
    <w:rsid w:val="0083353C"/>
    <w:rsid w:val="00833596"/>
    <w:rsid w:val="008355BD"/>
    <w:rsid w:val="008361D0"/>
    <w:rsid w:val="0083656F"/>
    <w:rsid w:val="00837775"/>
    <w:rsid w:val="00837DBA"/>
    <w:rsid w:val="00840100"/>
    <w:rsid w:val="0084058A"/>
    <w:rsid w:val="00841495"/>
    <w:rsid w:val="0084175D"/>
    <w:rsid w:val="00841F9A"/>
    <w:rsid w:val="008423E3"/>
    <w:rsid w:val="00842D3A"/>
    <w:rsid w:val="008456C3"/>
    <w:rsid w:val="0084577C"/>
    <w:rsid w:val="00846772"/>
    <w:rsid w:val="00850061"/>
    <w:rsid w:val="00851FB5"/>
    <w:rsid w:val="008521C5"/>
    <w:rsid w:val="00852FE2"/>
    <w:rsid w:val="008538D1"/>
    <w:rsid w:val="008546B3"/>
    <w:rsid w:val="00854A04"/>
    <w:rsid w:val="00854D0D"/>
    <w:rsid w:val="00857842"/>
    <w:rsid w:val="00857B2A"/>
    <w:rsid w:val="00857BBF"/>
    <w:rsid w:val="00861084"/>
    <w:rsid w:val="00861323"/>
    <w:rsid w:val="008622AA"/>
    <w:rsid w:val="008632E0"/>
    <w:rsid w:val="0086330D"/>
    <w:rsid w:val="008634D8"/>
    <w:rsid w:val="0086398A"/>
    <w:rsid w:val="00863DD5"/>
    <w:rsid w:val="008641BA"/>
    <w:rsid w:val="00865DB6"/>
    <w:rsid w:val="008707E0"/>
    <w:rsid w:val="0087240F"/>
    <w:rsid w:val="0087244F"/>
    <w:rsid w:val="0087356A"/>
    <w:rsid w:val="008738FB"/>
    <w:rsid w:val="008741FC"/>
    <w:rsid w:val="00875FD9"/>
    <w:rsid w:val="00876D7C"/>
    <w:rsid w:val="00876EDF"/>
    <w:rsid w:val="0087710E"/>
    <w:rsid w:val="00877B57"/>
    <w:rsid w:val="0088081D"/>
    <w:rsid w:val="00881AA2"/>
    <w:rsid w:val="00884ABA"/>
    <w:rsid w:val="00884D17"/>
    <w:rsid w:val="00890863"/>
    <w:rsid w:val="00891003"/>
    <w:rsid w:val="0089138E"/>
    <w:rsid w:val="00892312"/>
    <w:rsid w:val="008936CD"/>
    <w:rsid w:val="00893884"/>
    <w:rsid w:val="00895C80"/>
    <w:rsid w:val="00897713"/>
    <w:rsid w:val="008A1748"/>
    <w:rsid w:val="008A2624"/>
    <w:rsid w:val="008A269E"/>
    <w:rsid w:val="008A3075"/>
    <w:rsid w:val="008A46FC"/>
    <w:rsid w:val="008A47E4"/>
    <w:rsid w:val="008A4981"/>
    <w:rsid w:val="008A4F1D"/>
    <w:rsid w:val="008A51FF"/>
    <w:rsid w:val="008A5665"/>
    <w:rsid w:val="008A58FD"/>
    <w:rsid w:val="008A5C46"/>
    <w:rsid w:val="008A6197"/>
    <w:rsid w:val="008A630F"/>
    <w:rsid w:val="008A683C"/>
    <w:rsid w:val="008B6D37"/>
    <w:rsid w:val="008C2EC9"/>
    <w:rsid w:val="008C3C24"/>
    <w:rsid w:val="008C559D"/>
    <w:rsid w:val="008C6172"/>
    <w:rsid w:val="008C6B9B"/>
    <w:rsid w:val="008C6F06"/>
    <w:rsid w:val="008C7347"/>
    <w:rsid w:val="008C7377"/>
    <w:rsid w:val="008D0441"/>
    <w:rsid w:val="008D129E"/>
    <w:rsid w:val="008D1A36"/>
    <w:rsid w:val="008D279F"/>
    <w:rsid w:val="008D307E"/>
    <w:rsid w:val="008D3986"/>
    <w:rsid w:val="008D4F6C"/>
    <w:rsid w:val="008D6778"/>
    <w:rsid w:val="008D6E75"/>
    <w:rsid w:val="008E0CA5"/>
    <w:rsid w:val="008E2056"/>
    <w:rsid w:val="008E2222"/>
    <w:rsid w:val="008E2B7B"/>
    <w:rsid w:val="008E3124"/>
    <w:rsid w:val="008E344D"/>
    <w:rsid w:val="008E6F96"/>
    <w:rsid w:val="008F021F"/>
    <w:rsid w:val="008F079A"/>
    <w:rsid w:val="008F0BE4"/>
    <w:rsid w:val="008F339D"/>
    <w:rsid w:val="008F41EB"/>
    <w:rsid w:val="008F42D5"/>
    <w:rsid w:val="008F49A5"/>
    <w:rsid w:val="008F684B"/>
    <w:rsid w:val="008F7239"/>
    <w:rsid w:val="008F7B25"/>
    <w:rsid w:val="009008B5"/>
    <w:rsid w:val="0090194B"/>
    <w:rsid w:val="0090199E"/>
    <w:rsid w:val="0090286C"/>
    <w:rsid w:val="00902DB5"/>
    <w:rsid w:val="00903F40"/>
    <w:rsid w:val="00904DA4"/>
    <w:rsid w:val="00906B6E"/>
    <w:rsid w:val="00912606"/>
    <w:rsid w:val="00913D37"/>
    <w:rsid w:val="009140A2"/>
    <w:rsid w:val="00914651"/>
    <w:rsid w:val="00914D03"/>
    <w:rsid w:val="009156AC"/>
    <w:rsid w:val="00915D88"/>
    <w:rsid w:val="00915E0C"/>
    <w:rsid w:val="00916239"/>
    <w:rsid w:val="00916677"/>
    <w:rsid w:val="00917E4F"/>
    <w:rsid w:val="0092182A"/>
    <w:rsid w:val="00921E04"/>
    <w:rsid w:val="0092331A"/>
    <w:rsid w:val="0092419D"/>
    <w:rsid w:val="009250A8"/>
    <w:rsid w:val="00926193"/>
    <w:rsid w:val="0092703E"/>
    <w:rsid w:val="009300E0"/>
    <w:rsid w:val="0093167C"/>
    <w:rsid w:val="009327DF"/>
    <w:rsid w:val="00933B44"/>
    <w:rsid w:val="0093424D"/>
    <w:rsid w:val="00934586"/>
    <w:rsid w:val="0093487F"/>
    <w:rsid w:val="00934A4A"/>
    <w:rsid w:val="00934A52"/>
    <w:rsid w:val="00935190"/>
    <w:rsid w:val="009368EC"/>
    <w:rsid w:val="009371A9"/>
    <w:rsid w:val="009377CD"/>
    <w:rsid w:val="00937E92"/>
    <w:rsid w:val="009406FE"/>
    <w:rsid w:val="009408DC"/>
    <w:rsid w:val="00940C62"/>
    <w:rsid w:val="00942370"/>
    <w:rsid w:val="00942446"/>
    <w:rsid w:val="009426E8"/>
    <w:rsid w:val="009432F1"/>
    <w:rsid w:val="0094572C"/>
    <w:rsid w:val="0094734E"/>
    <w:rsid w:val="009503E6"/>
    <w:rsid w:val="00951E99"/>
    <w:rsid w:val="009531BB"/>
    <w:rsid w:val="00953FEF"/>
    <w:rsid w:val="00954331"/>
    <w:rsid w:val="00954340"/>
    <w:rsid w:val="0095485C"/>
    <w:rsid w:val="00956698"/>
    <w:rsid w:val="00956D0D"/>
    <w:rsid w:val="00956F59"/>
    <w:rsid w:val="009574DE"/>
    <w:rsid w:val="0096016A"/>
    <w:rsid w:val="009615E7"/>
    <w:rsid w:val="0096163E"/>
    <w:rsid w:val="009621A0"/>
    <w:rsid w:val="00962711"/>
    <w:rsid w:val="00964460"/>
    <w:rsid w:val="00964796"/>
    <w:rsid w:val="009653D4"/>
    <w:rsid w:val="00965E00"/>
    <w:rsid w:val="00966324"/>
    <w:rsid w:val="00966661"/>
    <w:rsid w:val="009669F7"/>
    <w:rsid w:val="0096705E"/>
    <w:rsid w:val="0097009B"/>
    <w:rsid w:val="0097039F"/>
    <w:rsid w:val="009704C9"/>
    <w:rsid w:val="00971768"/>
    <w:rsid w:val="00971B93"/>
    <w:rsid w:val="00971F5F"/>
    <w:rsid w:val="0097315B"/>
    <w:rsid w:val="00973CFC"/>
    <w:rsid w:val="00974797"/>
    <w:rsid w:val="00974E69"/>
    <w:rsid w:val="00975E18"/>
    <w:rsid w:val="00976315"/>
    <w:rsid w:val="00977C2F"/>
    <w:rsid w:val="00977E54"/>
    <w:rsid w:val="0098094A"/>
    <w:rsid w:val="009819D5"/>
    <w:rsid w:val="00983C1F"/>
    <w:rsid w:val="00984D5A"/>
    <w:rsid w:val="00984FC5"/>
    <w:rsid w:val="0099260E"/>
    <w:rsid w:val="00993C29"/>
    <w:rsid w:val="00993ECF"/>
    <w:rsid w:val="0099506F"/>
    <w:rsid w:val="00995ED9"/>
    <w:rsid w:val="009A0860"/>
    <w:rsid w:val="009A236B"/>
    <w:rsid w:val="009A3BD5"/>
    <w:rsid w:val="009A4D5B"/>
    <w:rsid w:val="009A6A24"/>
    <w:rsid w:val="009A6E64"/>
    <w:rsid w:val="009B0543"/>
    <w:rsid w:val="009B10A2"/>
    <w:rsid w:val="009B2CA1"/>
    <w:rsid w:val="009B30F7"/>
    <w:rsid w:val="009B34B3"/>
    <w:rsid w:val="009B4709"/>
    <w:rsid w:val="009B5AF4"/>
    <w:rsid w:val="009B5D9B"/>
    <w:rsid w:val="009B6441"/>
    <w:rsid w:val="009B6823"/>
    <w:rsid w:val="009B6901"/>
    <w:rsid w:val="009C200F"/>
    <w:rsid w:val="009C256A"/>
    <w:rsid w:val="009C34E6"/>
    <w:rsid w:val="009C3A0F"/>
    <w:rsid w:val="009C6C59"/>
    <w:rsid w:val="009C7133"/>
    <w:rsid w:val="009C7C94"/>
    <w:rsid w:val="009D033E"/>
    <w:rsid w:val="009D0383"/>
    <w:rsid w:val="009D1837"/>
    <w:rsid w:val="009D2004"/>
    <w:rsid w:val="009D2055"/>
    <w:rsid w:val="009D4C10"/>
    <w:rsid w:val="009D57C4"/>
    <w:rsid w:val="009D5866"/>
    <w:rsid w:val="009D7231"/>
    <w:rsid w:val="009D76D0"/>
    <w:rsid w:val="009E037E"/>
    <w:rsid w:val="009E13C1"/>
    <w:rsid w:val="009E28C6"/>
    <w:rsid w:val="009E3D08"/>
    <w:rsid w:val="009E449D"/>
    <w:rsid w:val="009E5F15"/>
    <w:rsid w:val="009E6DCC"/>
    <w:rsid w:val="009E7088"/>
    <w:rsid w:val="009F089A"/>
    <w:rsid w:val="009F21B8"/>
    <w:rsid w:val="009F2C70"/>
    <w:rsid w:val="009F4420"/>
    <w:rsid w:val="009F5FB0"/>
    <w:rsid w:val="009F6019"/>
    <w:rsid w:val="00A00451"/>
    <w:rsid w:val="00A00AE7"/>
    <w:rsid w:val="00A00D45"/>
    <w:rsid w:val="00A0458F"/>
    <w:rsid w:val="00A051CA"/>
    <w:rsid w:val="00A05638"/>
    <w:rsid w:val="00A07355"/>
    <w:rsid w:val="00A1158A"/>
    <w:rsid w:val="00A1296C"/>
    <w:rsid w:val="00A14C02"/>
    <w:rsid w:val="00A172F0"/>
    <w:rsid w:val="00A202EE"/>
    <w:rsid w:val="00A206C1"/>
    <w:rsid w:val="00A2085D"/>
    <w:rsid w:val="00A21C48"/>
    <w:rsid w:val="00A2240A"/>
    <w:rsid w:val="00A24808"/>
    <w:rsid w:val="00A25071"/>
    <w:rsid w:val="00A25303"/>
    <w:rsid w:val="00A2568F"/>
    <w:rsid w:val="00A3060C"/>
    <w:rsid w:val="00A30A4C"/>
    <w:rsid w:val="00A3107D"/>
    <w:rsid w:val="00A31659"/>
    <w:rsid w:val="00A33D91"/>
    <w:rsid w:val="00A342B3"/>
    <w:rsid w:val="00A3433C"/>
    <w:rsid w:val="00A34A06"/>
    <w:rsid w:val="00A36009"/>
    <w:rsid w:val="00A36AEE"/>
    <w:rsid w:val="00A37F91"/>
    <w:rsid w:val="00A40768"/>
    <w:rsid w:val="00A410F6"/>
    <w:rsid w:val="00A42662"/>
    <w:rsid w:val="00A42DDC"/>
    <w:rsid w:val="00A43F83"/>
    <w:rsid w:val="00A449E4"/>
    <w:rsid w:val="00A4528E"/>
    <w:rsid w:val="00A4544C"/>
    <w:rsid w:val="00A471A2"/>
    <w:rsid w:val="00A47329"/>
    <w:rsid w:val="00A5047F"/>
    <w:rsid w:val="00A50B4B"/>
    <w:rsid w:val="00A50E10"/>
    <w:rsid w:val="00A51B11"/>
    <w:rsid w:val="00A52A1D"/>
    <w:rsid w:val="00A543AD"/>
    <w:rsid w:val="00A54DEC"/>
    <w:rsid w:val="00A55E62"/>
    <w:rsid w:val="00A5795A"/>
    <w:rsid w:val="00A57B19"/>
    <w:rsid w:val="00A60DBB"/>
    <w:rsid w:val="00A60F92"/>
    <w:rsid w:val="00A61656"/>
    <w:rsid w:val="00A62114"/>
    <w:rsid w:val="00A64C79"/>
    <w:rsid w:val="00A663B5"/>
    <w:rsid w:val="00A7068F"/>
    <w:rsid w:val="00A707D7"/>
    <w:rsid w:val="00A70DA8"/>
    <w:rsid w:val="00A70EFD"/>
    <w:rsid w:val="00A7257A"/>
    <w:rsid w:val="00A72DD9"/>
    <w:rsid w:val="00A72E19"/>
    <w:rsid w:val="00A72FDD"/>
    <w:rsid w:val="00A74457"/>
    <w:rsid w:val="00A74D89"/>
    <w:rsid w:val="00A76573"/>
    <w:rsid w:val="00A80EBD"/>
    <w:rsid w:val="00A80F75"/>
    <w:rsid w:val="00A81628"/>
    <w:rsid w:val="00A8266A"/>
    <w:rsid w:val="00A83173"/>
    <w:rsid w:val="00A834AD"/>
    <w:rsid w:val="00A86104"/>
    <w:rsid w:val="00A86CF0"/>
    <w:rsid w:val="00A87C60"/>
    <w:rsid w:val="00A87CDD"/>
    <w:rsid w:val="00A901A9"/>
    <w:rsid w:val="00A916F2"/>
    <w:rsid w:val="00A9176D"/>
    <w:rsid w:val="00A923F4"/>
    <w:rsid w:val="00A92A61"/>
    <w:rsid w:val="00A92CA7"/>
    <w:rsid w:val="00A94A4E"/>
    <w:rsid w:val="00A9599F"/>
    <w:rsid w:val="00A96F29"/>
    <w:rsid w:val="00AA1013"/>
    <w:rsid w:val="00AA1206"/>
    <w:rsid w:val="00AA137B"/>
    <w:rsid w:val="00AA163E"/>
    <w:rsid w:val="00AA24BD"/>
    <w:rsid w:val="00AA3A8D"/>
    <w:rsid w:val="00AA4F0C"/>
    <w:rsid w:val="00AA63A0"/>
    <w:rsid w:val="00AA65D3"/>
    <w:rsid w:val="00AA70BC"/>
    <w:rsid w:val="00AA7262"/>
    <w:rsid w:val="00AB1127"/>
    <w:rsid w:val="00AB147C"/>
    <w:rsid w:val="00AB360E"/>
    <w:rsid w:val="00AB3BB6"/>
    <w:rsid w:val="00AB439C"/>
    <w:rsid w:val="00AB5F39"/>
    <w:rsid w:val="00AB6104"/>
    <w:rsid w:val="00AB6342"/>
    <w:rsid w:val="00AB63D1"/>
    <w:rsid w:val="00AB7097"/>
    <w:rsid w:val="00AC007E"/>
    <w:rsid w:val="00AC21EA"/>
    <w:rsid w:val="00AC265B"/>
    <w:rsid w:val="00AC2816"/>
    <w:rsid w:val="00AC3653"/>
    <w:rsid w:val="00AC4483"/>
    <w:rsid w:val="00AC477A"/>
    <w:rsid w:val="00AC4CF1"/>
    <w:rsid w:val="00AC4F39"/>
    <w:rsid w:val="00AC4F7C"/>
    <w:rsid w:val="00AC51E3"/>
    <w:rsid w:val="00AC6DD6"/>
    <w:rsid w:val="00AC7309"/>
    <w:rsid w:val="00AC79B0"/>
    <w:rsid w:val="00AC7C38"/>
    <w:rsid w:val="00AD00E2"/>
    <w:rsid w:val="00AD05DD"/>
    <w:rsid w:val="00AD13D6"/>
    <w:rsid w:val="00AD211C"/>
    <w:rsid w:val="00AD35FC"/>
    <w:rsid w:val="00AD4341"/>
    <w:rsid w:val="00AD482D"/>
    <w:rsid w:val="00AD5411"/>
    <w:rsid w:val="00AD60ED"/>
    <w:rsid w:val="00AE1185"/>
    <w:rsid w:val="00AE12EA"/>
    <w:rsid w:val="00AE20EB"/>
    <w:rsid w:val="00AE2C0F"/>
    <w:rsid w:val="00AE3531"/>
    <w:rsid w:val="00AE446D"/>
    <w:rsid w:val="00AE526D"/>
    <w:rsid w:val="00AE58E3"/>
    <w:rsid w:val="00AE6280"/>
    <w:rsid w:val="00AE7231"/>
    <w:rsid w:val="00AE7A10"/>
    <w:rsid w:val="00AF0596"/>
    <w:rsid w:val="00AF11F8"/>
    <w:rsid w:val="00AF168C"/>
    <w:rsid w:val="00AF1730"/>
    <w:rsid w:val="00AF17F5"/>
    <w:rsid w:val="00AF20C9"/>
    <w:rsid w:val="00AF45CF"/>
    <w:rsid w:val="00AF4A5F"/>
    <w:rsid w:val="00AF5434"/>
    <w:rsid w:val="00B00DB4"/>
    <w:rsid w:val="00B0305B"/>
    <w:rsid w:val="00B03867"/>
    <w:rsid w:val="00B04D4C"/>
    <w:rsid w:val="00B05543"/>
    <w:rsid w:val="00B10918"/>
    <w:rsid w:val="00B11183"/>
    <w:rsid w:val="00B125D4"/>
    <w:rsid w:val="00B13984"/>
    <w:rsid w:val="00B13BFA"/>
    <w:rsid w:val="00B15681"/>
    <w:rsid w:val="00B17058"/>
    <w:rsid w:val="00B17357"/>
    <w:rsid w:val="00B17981"/>
    <w:rsid w:val="00B2045B"/>
    <w:rsid w:val="00B208B3"/>
    <w:rsid w:val="00B2262C"/>
    <w:rsid w:val="00B23503"/>
    <w:rsid w:val="00B24551"/>
    <w:rsid w:val="00B24CB0"/>
    <w:rsid w:val="00B2540C"/>
    <w:rsid w:val="00B25753"/>
    <w:rsid w:val="00B25A24"/>
    <w:rsid w:val="00B264C9"/>
    <w:rsid w:val="00B26C69"/>
    <w:rsid w:val="00B27A6B"/>
    <w:rsid w:val="00B305DF"/>
    <w:rsid w:val="00B30697"/>
    <w:rsid w:val="00B30E37"/>
    <w:rsid w:val="00B31438"/>
    <w:rsid w:val="00B32F03"/>
    <w:rsid w:val="00B33046"/>
    <w:rsid w:val="00B33DA0"/>
    <w:rsid w:val="00B34937"/>
    <w:rsid w:val="00B354B7"/>
    <w:rsid w:val="00B355F8"/>
    <w:rsid w:val="00B3568F"/>
    <w:rsid w:val="00B3680E"/>
    <w:rsid w:val="00B3684E"/>
    <w:rsid w:val="00B36A5E"/>
    <w:rsid w:val="00B37165"/>
    <w:rsid w:val="00B37AED"/>
    <w:rsid w:val="00B4073F"/>
    <w:rsid w:val="00B4169D"/>
    <w:rsid w:val="00B42E44"/>
    <w:rsid w:val="00B4328A"/>
    <w:rsid w:val="00B43495"/>
    <w:rsid w:val="00B43E20"/>
    <w:rsid w:val="00B4425B"/>
    <w:rsid w:val="00B44492"/>
    <w:rsid w:val="00B454EE"/>
    <w:rsid w:val="00B45D8D"/>
    <w:rsid w:val="00B47C72"/>
    <w:rsid w:val="00B500A8"/>
    <w:rsid w:val="00B500FB"/>
    <w:rsid w:val="00B506EB"/>
    <w:rsid w:val="00B50D32"/>
    <w:rsid w:val="00B529AA"/>
    <w:rsid w:val="00B53531"/>
    <w:rsid w:val="00B53B11"/>
    <w:rsid w:val="00B5401D"/>
    <w:rsid w:val="00B546B6"/>
    <w:rsid w:val="00B54EDB"/>
    <w:rsid w:val="00B55C41"/>
    <w:rsid w:val="00B55CD2"/>
    <w:rsid w:val="00B55D56"/>
    <w:rsid w:val="00B571CB"/>
    <w:rsid w:val="00B60EBB"/>
    <w:rsid w:val="00B61501"/>
    <w:rsid w:val="00B61AE2"/>
    <w:rsid w:val="00B63D77"/>
    <w:rsid w:val="00B64A1E"/>
    <w:rsid w:val="00B64C51"/>
    <w:rsid w:val="00B64F4F"/>
    <w:rsid w:val="00B65B74"/>
    <w:rsid w:val="00B65FEB"/>
    <w:rsid w:val="00B67849"/>
    <w:rsid w:val="00B71B58"/>
    <w:rsid w:val="00B73336"/>
    <w:rsid w:val="00B76049"/>
    <w:rsid w:val="00B76365"/>
    <w:rsid w:val="00B77D93"/>
    <w:rsid w:val="00B77E5F"/>
    <w:rsid w:val="00B84067"/>
    <w:rsid w:val="00B86E42"/>
    <w:rsid w:val="00B87245"/>
    <w:rsid w:val="00B87D37"/>
    <w:rsid w:val="00B90922"/>
    <w:rsid w:val="00B90D9D"/>
    <w:rsid w:val="00B91C2F"/>
    <w:rsid w:val="00B94236"/>
    <w:rsid w:val="00B95B51"/>
    <w:rsid w:val="00B95D70"/>
    <w:rsid w:val="00B96AB8"/>
    <w:rsid w:val="00B97DCB"/>
    <w:rsid w:val="00BA0422"/>
    <w:rsid w:val="00BA0A82"/>
    <w:rsid w:val="00BA12C9"/>
    <w:rsid w:val="00BA15F7"/>
    <w:rsid w:val="00BA18B6"/>
    <w:rsid w:val="00BA2616"/>
    <w:rsid w:val="00BA3E1C"/>
    <w:rsid w:val="00BA4F8A"/>
    <w:rsid w:val="00BA52EE"/>
    <w:rsid w:val="00BA6375"/>
    <w:rsid w:val="00BA69C3"/>
    <w:rsid w:val="00BA7113"/>
    <w:rsid w:val="00BB07AC"/>
    <w:rsid w:val="00BB173F"/>
    <w:rsid w:val="00BB197A"/>
    <w:rsid w:val="00BB1B5B"/>
    <w:rsid w:val="00BB38F7"/>
    <w:rsid w:val="00BB45C5"/>
    <w:rsid w:val="00BB4C10"/>
    <w:rsid w:val="00BB5085"/>
    <w:rsid w:val="00BB5CC0"/>
    <w:rsid w:val="00BB6071"/>
    <w:rsid w:val="00BC030C"/>
    <w:rsid w:val="00BC0C85"/>
    <w:rsid w:val="00BC14EB"/>
    <w:rsid w:val="00BC24CE"/>
    <w:rsid w:val="00BC495B"/>
    <w:rsid w:val="00BC4EF7"/>
    <w:rsid w:val="00BC6B4F"/>
    <w:rsid w:val="00BC6D27"/>
    <w:rsid w:val="00BC7129"/>
    <w:rsid w:val="00BC7784"/>
    <w:rsid w:val="00BD04B0"/>
    <w:rsid w:val="00BD0CE7"/>
    <w:rsid w:val="00BD21AD"/>
    <w:rsid w:val="00BD275B"/>
    <w:rsid w:val="00BD2B16"/>
    <w:rsid w:val="00BD2DE2"/>
    <w:rsid w:val="00BD3411"/>
    <w:rsid w:val="00BD3577"/>
    <w:rsid w:val="00BD3EC3"/>
    <w:rsid w:val="00BD551A"/>
    <w:rsid w:val="00BD5787"/>
    <w:rsid w:val="00BD5F7B"/>
    <w:rsid w:val="00BD60DE"/>
    <w:rsid w:val="00BD6252"/>
    <w:rsid w:val="00BD756A"/>
    <w:rsid w:val="00BE050E"/>
    <w:rsid w:val="00BE0846"/>
    <w:rsid w:val="00BE0EC2"/>
    <w:rsid w:val="00BE1534"/>
    <w:rsid w:val="00BE21EF"/>
    <w:rsid w:val="00BE362E"/>
    <w:rsid w:val="00BE38CE"/>
    <w:rsid w:val="00BE4253"/>
    <w:rsid w:val="00BE510C"/>
    <w:rsid w:val="00BE5B2B"/>
    <w:rsid w:val="00BE5E01"/>
    <w:rsid w:val="00BE5F1E"/>
    <w:rsid w:val="00BE6A41"/>
    <w:rsid w:val="00BF2DBB"/>
    <w:rsid w:val="00BF450A"/>
    <w:rsid w:val="00BF7C6A"/>
    <w:rsid w:val="00C013C3"/>
    <w:rsid w:val="00C03ACF"/>
    <w:rsid w:val="00C04553"/>
    <w:rsid w:val="00C05897"/>
    <w:rsid w:val="00C07402"/>
    <w:rsid w:val="00C07F49"/>
    <w:rsid w:val="00C10511"/>
    <w:rsid w:val="00C121A5"/>
    <w:rsid w:val="00C13525"/>
    <w:rsid w:val="00C14349"/>
    <w:rsid w:val="00C14862"/>
    <w:rsid w:val="00C160AA"/>
    <w:rsid w:val="00C1690D"/>
    <w:rsid w:val="00C174FE"/>
    <w:rsid w:val="00C179C1"/>
    <w:rsid w:val="00C20F63"/>
    <w:rsid w:val="00C217F9"/>
    <w:rsid w:val="00C2235C"/>
    <w:rsid w:val="00C23129"/>
    <w:rsid w:val="00C24415"/>
    <w:rsid w:val="00C24E87"/>
    <w:rsid w:val="00C251D1"/>
    <w:rsid w:val="00C278E0"/>
    <w:rsid w:val="00C27953"/>
    <w:rsid w:val="00C30C40"/>
    <w:rsid w:val="00C30D0B"/>
    <w:rsid w:val="00C3142A"/>
    <w:rsid w:val="00C3145D"/>
    <w:rsid w:val="00C32976"/>
    <w:rsid w:val="00C332A9"/>
    <w:rsid w:val="00C35AAB"/>
    <w:rsid w:val="00C3665A"/>
    <w:rsid w:val="00C369BE"/>
    <w:rsid w:val="00C36CDE"/>
    <w:rsid w:val="00C37334"/>
    <w:rsid w:val="00C41075"/>
    <w:rsid w:val="00C41ED5"/>
    <w:rsid w:val="00C429D5"/>
    <w:rsid w:val="00C446C4"/>
    <w:rsid w:val="00C45C74"/>
    <w:rsid w:val="00C466D8"/>
    <w:rsid w:val="00C50296"/>
    <w:rsid w:val="00C50A02"/>
    <w:rsid w:val="00C50B79"/>
    <w:rsid w:val="00C51679"/>
    <w:rsid w:val="00C5194E"/>
    <w:rsid w:val="00C51FAA"/>
    <w:rsid w:val="00C52172"/>
    <w:rsid w:val="00C526EA"/>
    <w:rsid w:val="00C52809"/>
    <w:rsid w:val="00C53A08"/>
    <w:rsid w:val="00C555C9"/>
    <w:rsid w:val="00C5631C"/>
    <w:rsid w:val="00C566FF"/>
    <w:rsid w:val="00C56CFB"/>
    <w:rsid w:val="00C56FD9"/>
    <w:rsid w:val="00C575A9"/>
    <w:rsid w:val="00C60128"/>
    <w:rsid w:val="00C60656"/>
    <w:rsid w:val="00C60B91"/>
    <w:rsid w:val="00C62D92"/>
    <w:rsid w:val="00C63827"/>
    <w:rsid w:val="00C640AC"/>
    <w:rsid w:val="00C6445C"/>
    <w:rsid w:val="00C6547B"/>
    <w:rsid w:val="00C6557C"/>
    <w:rsid w:val="00C65BE6"/>
    <w:rsid w:val="00C65C60"/>
    <w:rsid w:val="00C66860"/>
    <w:rsid w:val="00C70811"/>
    <w:rsid w:val="00C709A9"/>
    <w:rsid w:val="00C719C5"/>
    <w:rsid w:val="00C71DDE"/>
    <w:rsid w:val="00C738D0"/>
    <w:rsid w:val="00C74951"/>
    <w:rsid w:val="00C749C9"/>
    <w:rsid w:val="00C74C11"/>
    <w:rsid w:val="00C75361"/>
    <w:rsid w:val="00C75444"/>
    <w:rsid w:val="00C755FB"/>
    <w:rsid w:val="00C75963"/>
    <w:rsid w:val="00C81CA7"/>
    <w:rsid w:val="00C82072"/>
    <w:rsid w:val="00C8239C"/>
    <w:rsid w:val="00C82EA3"/>
    <w:rsid w:val="00C859CA"/>
    <w:rsid w:val="00C86465"/>
    <w:rsid w:val="00C878EC"/>
    <w:rsid w:val="00C87A94"/>
    <w:rsid w:val="00C90BC4"/>
    <w:rsid w:val="00C91178"/>
    <w:rsid w:val="00C9150E"/>
    <w:rsid w:val="00C9157F"/>
    <w:rsid w:val="00C91A3F"/>
    <w:rsid w:val="00C928F6"/>
    <w:rsid w:val="00C9300A"/>
    <w:rsid w:val="00C9437C"/>
    <w:rsid w:val="00C94DD1"/>
    <w:rsid w:val="00C952CF"/>
    <w:rsid w:val="00C95649"/>
    <w:rsid w:val="00C967F7"/>
    <w:rsid w:val="00C96B29"/>
    <w:rsid w:val="00C97F07"/>
    <w:rsid w:val="00CA0285"/>
    <w:rsid w:val="00CA070C"/>
    <w:rsid w:val="00CA29C7"/>
    <w:rsid w:val="00CA2F0F"/>
    <w:rsid w:val="00CA48C8"/>
    <w:rsid w:val="00CA4CAC"/>
    <w:rsid w:val="00CA5081"/>
    <w:rsid w:val="00CA6226"/>
    <w:rsid w:val="00CA7B17"/>
    <w:rsid w:val="00CB0342"/>
    <w:rsid w:val="00CB29FD"/>
    <w:rsid w:val="00CB3420"/>
    <w:rsid w:val="00CB3B08"/>
    <w:rsid w:val="00CB3DC4"/>
    <w:rsid w:val="00CB5371"/>
    <w:rsid w:val="00CB5AE9"/>
    <w:rsid w:val="00CB7BA7"/>
    <w:rsid w:val="00CB7DA8"/>
    <w:rsid w:val="00CC09BA"/>
    <w:rsid w:val="00CC10CE"/>
    <w:rsid w:val="00CC283A"/>
    <w:rsid w:val="00CC28CB"/>
    <w:rsid w:val="00CC3C9F"/>
    <w:rsid w:val="00CC3D2E"/>
    <w:rsid w:val="00CC51ED"/>
    <w:rsid w:val="00CC5A12"/>
    <w:rsid w:val="00CC5D4C"/>
    <w:rsid w:val="00CD09CF"/>
    <w:rsid w:val="00CD1700"/>
    <w:rsid w:val="00CD1E31"/>
    <w:rsid w:val="00CD2F3C"/>
    <w:rsid w:val="00CD41FE"/>
    <w:rsid w:val="00CD4517"/>
    <w:rsid w:val="00CD4566"/>
    <w:rsid w:val="00CD4DF6"/>
    <w:rsid w:val="00CD5FA4"/>
    <w:rsid w:val="00CD65D0"/>
    <w:rsid w:val="00CD78C5"/>
    <w:rsid w:val="00CE474D"/>
    <w:rsid w:val="00CE4F2F"/>
    <w:rsid w:val="00CE5351"/>
    <w:rsid w:val="00CE5FE4"/>
    <w:rsid w:val="00CE78F7"/>
    <w:rsid w:val="00CF0B8A"/>
    <w:rsid w:val="00CF0FAF"/>
    <w:rsid w:val="00CF17A3"/>
    <w:rsid w:val="00CF1B5E"/>
    <w:rsid w:val="00CF1BCA"/>
    <w:rsid w:val="00CF22D9"/>
    <w:rsid w:val="00CF250E"/>
    <w:rsid w:val="00CF27D9"/>
    <w:rsid w:val="00CF3C61"/>
    <w:rsid w:val="00CF3CB8"/>
    <w:rsid w:val="00CF408C"/>
    <w:rsid w:val="00CF6792"/>
    <w:rsid w:val="00CF6F7C"/>
    <w:rsid w:val="00CF70EE"/>
    <w:rsid w:val="00CF7F62"/>
    <w:rsid w:val="00D00E95"/>
    <w:rsid w:val="00D00E98"/>
    <w:rsid w:val="00D01AC3"/>
    <w:rsid w:val="00D035BA"/>
    <w:rsid w:val="00D03E8F"/>
    <w:rsid w:val="00D04B5D"/>
    <w:rsid w:val="00D06B76"/>
    <w:rsid w:val="00D06DE5"/>
    <w:rsid w:val="00D10534"/>
    <w:rsid w:val="00D141C9"/>
    <w:rsid w:val="00D14EF3"/>
    <w:rsid w:val="00D167B9"/>
    <w:rsid w:val="00D168CD"/>
    <w:rsid w:val="00D175F2"/>
    <w:rsid w:val="00D1773D"/>
    <w:rsid w:val="00D208AD"/>
    <w:rsid w:val="00D20A84"/>
    <w:rsid w:val="00D20BBA"/>
    <w:rsid w:val="00D20C64"/>
    <w:rsid w:val="00D2278D"/>
    <w:rsid w:val="00D239C4"/>
    <w:rsid w:val="00D23CAB"/>
    <w:rsid w:val="00D26D8C"/>
    <w:rsid w:val="00D27A9F"/>
    <w:rsid w:val="00D27D28"/>
    <w:rsid w:val="00D27D40"/>
    <w:rsid w:val="00D30FFE"/>
    <w:rsid w:val="00D32175"/>
    <w:rsid w:val="00D33F45"/>
    <w:rsid w:val="00D34B03"/>
    <w:rsid w:val="00D35EEB"/>
    <w:rsid w:val="00D37E54"/>
    <w:rsid w:val="00D410C1"/>
    <w:rsid w:val="00D428B9"/>
    <w:rsid w:val="00D4370E"/>
    <w:rsid w:val="00D45B2B"/>
    <w:rsid w:val="00D471C6"/>
    <w:rsid w:val="00D50F3E"/>
    <w:rsid w:val="00D5237C"/>
    <w:rsid w:val="00D5295A"/>
    <w:rsid w:val="00D538C7"/>
    <w:rsid w:val="00D53B87"/>
    <w:rsid w:val="00D554F3"/>
    <w:rsid w:val="00D570D0"/>
    <w:rsid w:val="00D60D57"/>
    <w:rsid w:val="00D61356"/>
    <w:rsid w:val="00D61DD7"/>
    <w:rsid w:val="00D62AC2"/>
    <w:rsid w:val="00D62C6B"/>
    <w:rsid w:val="00D637DE"/>
    <w:rsid w:val="00D63DC3"/>
    <w:rsid w:val="00D64012"/>
    <w:rsid w:val="00D65F12"/>
    <w:rsid w:val="00D66846"/>
    <w:rsid w:val="00D67751"/>
    <w:rsid w:val="00D70864"/>
    <w:rsid w:val="00D72DAB"/>
    <w:rsid w:val="00D72F16"/>
    <w:rsid w:val="00D7315B"/>
    <w:rsid w:val="00D76B19"/>
    <w:rsid w:val="00D80719"/>
    <w:rsid w:val="00D81962"/>
    <w:rsid w:val="00D81C58"/>
    <w:rsid w:val="00D82D1C"/>
    <w:rsid w:val="00D84765"/>
    <w:rsid w:val="00D851E6"/>
    <w:rsid w:val="00D85613"/>
    <w:rsid w:val="00D859A6"/>
    <w:rsid w:val="00D85EAB"/>
    <w:rsid w:val="00D8658D"/>
    <w:rsid w:val="00D86847"/>
    <w:rsid w:val="00D86E82"/>
    <w:rsid w:val="00D87586"/>
    <w:rsid w:val="00D9014C"/>
    <w:rsid w:val="00D90235"/>
    <w:rsid w:val="00D906DB"/>
    <w:rsid w:val="00D90C29"/>
    <w:rsid w:val="00D939F9"/>
    <w:rsid w:val="00D953AD"/>
    <w:rsid w:val="00D95D97"/>
    <w:rsid w:val="00D96617"/>
    <w:rsid w:val="00D96AE8"/>
    <w:rsid w:val="00D971EF"/>
    <w:rsid w:val="00D97F05"/>
    <w:rsid w:val="00D97FF6"/>
    <w:rsid w:val="00DA00BD"/>
    <w:rsid w:val="00DA1188"/>
    <w:rsid w:val="00DA1781"/>
    <w:rsid w:val="00DA18D0"/>
    <w:rsid w:val="00DA4764"/>
    <w:rsid w:val="00DA4E52"/>
    <w:rsid w:val="00DA52F7"/>
    <w:rsid w:val="00DA5DB3"/>
    <w:rsid w:val="00DA6C32"/>
    <w:rsid w:val="00DA6E0D"/>
    <w:rsid w:val="00DA7A8B"/>
    <w:rsid w:val="00DA7EB2"/>
    <w:rsid w:val="00DB12E9"/>
    <w:rsid w:val="00DB1C65"/>
    <w:rsid w:val="00DB1D32"/>
    <w:rsid w:val="00DB748A"/>
    <w:rsid w:val="00DB751D"/>
    <w:rsid w:val="00DC0D51"/>
    <w:rsid w:val="00DC2855"/>
    <w:rsid w:val="00DC4E7E"/>
    <w:rsid w:val="00DC51F5"/>
    <w:rsid w:val="00DD139F"/>
    <w:rsid w:val="00DD17F2"/>
    <w:rsid w:val="00DD2691"/>
    <w:rsid w:val="00DD3883"/>
    <w:rsid w:val="00DD4A1E"/>
    <w:rsid w:val="00DD6A20"/>
    <w:rsid w:val="00DD7BEE"/>
    <w:rsid w:val="00DE0372"/>
    <w:rsid w:val="00DE05A8"/>
    <w:rsid w:val="00DE0608"/>
    <w:rsid w:val="00DE0682"/>
    <w:rsid w:val="00DE1090"/>
    <w:rsid w:val="00DE171F"/>
    <w:rsid w:val="00DE1904"/>
    <w:rsid w:val="00DE3B83"/>
    <w:rsid w:val="00DE45E3"/>
    <w:rsid w:val="00DE4C64"/>
    <w:rsid w:val="00DE5628"/>
    <w:rsid w:val="00DE67F4"/>
    <w:rsid w:val="00DE6EB6"/>
    <w:rsid w:val="00DE6F1F"/>
    <w:rsid w:val="00DE7249"/>
    <w:rsid w:val="00DE74F5"/>
    <w:rsid w:val="00DE76C9"/>
    <w:rsid w:val="00DE7785"/>
    <w:rsid w:val="00DE7AD8"/>
    <w:rsid w:val="00DE7F77"/>
    <w:rsid w:val="00DF0A13"/>
    <w:rsid w:val="00DF1B91"/>
    <w:rsid w:val="00DF30E9"/>
    <w:rsid w:val="00DF3246"/>
    <w:rsid w:val="00DF35C0"/>
    <w:rsid w:val="00DF38CD"/>
    <w:rsid w:val="00DF3F48"/>
    <w:rsid w:val="00DF54E9"/>
    <w:rsid w:val="00DF613E"/>
    <w:rsid w:val="00DF665B"/>
    <w:rsid w:val="00DF7378"/>
    <w:rsid w:val="00DF7AD7"/>
    <w:rsid w:val="00DF7E2F"/>
    <w:rsid w:val="00E00CEC"/>
    <w:rsid w:val="00E01F62"/>
    <w:rsid w:val="00E01FE5"/>
    <w:rsid w:val="00E039B1"/>
    <w:rsid w:val="00E050E6"/>
    <w:rsid w:val="00E06B22"/>
    <w:rsid w:val="00E07D00"/>
    <w:rsid w:val="00E07F08"/>
    <w:rsid w:val="00E10DB7"/>
    <w:rsid w:val="00E11533"/>
    <w:rsid w:val="00E11870"/>
    <w:rsid w:val="00E11BB9"/>
    <w:rsid w:val="00E11E4D"/>
    <w:rsid w:val="00E123BA"/>
    <w:rsid w:val="00E12E93"/>
    <w:rsid w:val="00E13AD7"/>
    <w:rsid w:val="00E16AC0"/>
    <w:rsid w:val="00E16DB6"/>
    <w:rsid w:val="00E20FCD"/>
    <w:rsid w:val="00E2126B"/>
    <w:rsid w:val="00E21FEF"/>
    <w:rsid w:val="00E22573"/>
    <w:rsid w:val="00E22FAD"/>
    <w:rsid w:val="00E25326"/>
    <w:rsid w:val="00E261E5"/>
    <w:rsid w:val="00E26288"/>
    <w:rsid w:val="00E26471"/>
    <w:rsid w:val="00E264DE"/>
    <w:rsid w:val="00E2684E"/>
    <w:rsid w:val="00E26D86"/>
    <w:rsid w:val="00E2779A"/>
    <w:rsid w:val="00E31481"/>
    <w:rsid w:val="00E32457"/>
    <w:rsid w:val="00E32F36"/>
    <w:rsid w:val="00E34D7D"/>
    <w:rsid w:val="00E34DAE"/>
    <w:rsid w:val="00E37729"/>
    <w:rsid w:val="00E44492"/>
    <w:rsid w:val="00E44E31"/>
    <w:rsid w:val="00E46029"/>
    <w:rsid w:val="00E46CA5"/>
    <w:rsid w:val="00E46D9C"/>
    <w:rsid w:val="00E50B75"/>
    <w:rsid w:val="00E50E82"/>
    <w:rsid w:val="00E50EBD"/>
    <w:rsid w:val="00E52C97"/>
    <w:rsid w:val="00E5736F"/>
    <w:rsid w:val="00E57756"/>
    <w:rsid w:val="00E60988"/>
    <w:rsid w:val="00E629DF"/>
    <w:rsid w:val="00E62FAF"/>
    <w:rsid w:val="00E66CE7"/>
    <w:rsid w:val="00E6793D"/>
    <w:rsid w:val="00E703BD"/>
    <w:rsid w:val="00E7115F"/>
    <w:rsid w:val="00E7196B"/>
    <w:rsid w:val="00E71B8A"/>
    <w:rsid w:val="00E73BB7"/>
    <w:rsid w:val="00E74699"/>
    <w:rsid w:val="00E748A3"/>
    <w:rsid w:val="00E76E2C"/>
    <w:rsid w:val="00E7741B"/>
    <w:rsid w:val="00E775CD"/>
    <w:rsid w:val="00E77BFC"/>
    <w:rsid w:val="00E77EB2"/>
    <w:rsid w:val="00E80087"/>
    <w:rsid w:val="00E8025D"/>
    <w:rsid w:val="00E802EB"/>
    <w:rsid w:val="00E821B9"/>
    <w:rsid w:val="00E85074"/>
    <w:rsid w:val="00E856FF"/>
    <w:rsid w:val="00E8616E"/>
    <w:rsid w:val="00E8654F"/>
    <w:rsid w:val="00E87366"/>
    <w:rsid w:val="00E878B2"/>
    <w:rsid w:val="00E908CD"/>
    <w:rsid w:val="00E91F76"/>
    <w:rsid w:val="00E92440"/>
    <w:rsid w:val="00E92C87"/>
    <w:rsid w:val="00E9425E"/>
    <w:rsid w:val="00E96D9B"/>
    <w:rsid w:val="00E97331"/>
    <w:rsid w:val="00E977C6"/>
    <w:rsid w:val="00E97CB8"/>
    <w:rsid w:val="00EA105A"/>
    <w:rsid w:val="00EA143E"/>
    <w:rsid w:val="00EA21B7"/>
    <w:rsid w:val="00EA2832"/>
    <w:rsid w:val="00EA29FB"/>
    <w:rsid w:val="00EA2E31"/>
    <w:rsid w:val="00EA4A3E"/>
    <w:rsid w:val="00EB05CC"/>
    <w:rsid w:val="00EB1811"/>
    <w:rsid w:val="00EB1A56"/>
    <w:rsid w:val="00EB28D9"/>
    <w:rsid w:val="00EB3E7B"/>
    <w:rsid w:val="00EB5498"/>
    <w:rsid w:val="00EB6642"/>
    <w:rsid w:val="00EB6A39"/>
    <w:rsid w:val="00EB756D"/>
    <w:rsid w:val="00EB7602"/>
    <w:rsid w:val="00EB786C"/>
    <w:rsid w:val="00EC114A"/>
    <w:rsid w:val="00EC195E"/>
    <w:rsid w:val="00EC3760"/>
    <w:rsid w:val="00EC3A39"/>
    <w:rsid w:val="00EC64D3"/>
    <w:rsid w:val="00ED027C"/>
    <w:rsid w:val="00ED0318"/>
    <w:rsid w:val="00ED0745"/>
    <w:rsid w:val="00ED0B50"/>
    <w:rsid w:val="00ED167E"/>
    <w:rsid w:val="00ED1F1E"/>
    <w:rsid w:val="00ED36ED"/>
    <w:rsid w:val="00ED3A28"/>
    <w:rsid w:val="00ED3AA1"/>
    <w:rsid w:val="00ED3AF2"/>
    <w:rsid w:val="00ED45DD"/>
    <w:rsid w:val="00ED4AF4"/>
    <w:rsid w:val="00ED53CA"/>
    <w:rsid w:val="00ED6548"/>
    <w:rsid w:val="00ED6C58"/>
    <w:rsid w:val="00ED6F15"/>
    <w:rsid w:val="00ED7D87"/>
    <w:rsid w:val="00EE0D62"/>
    <w:rsid w:val="00EE1112"/>
    <w:rsid w:val="00EE32EB"/>
    <w:rsid w:val="00EE47F3"/>
    <w:rsid w:val="00EE7DCA"/>
    <w:rsid w:val="00EE7ED3"/>
    <w:rsid w:val="00EF03DA"/>
    <w:rsid w:val="00EF14F8"/>
    <w:rsid w:val="00EF2562"/>
    <w:rsid w:val="00EF382F"/>
    <w:rsid w:val="00EF38CC"/>
    <w:rsid w:val="00EF3A47"/>
    <w:rsid w:val="00EF41AC"/>
    <w:rsid w:val="00EF573D"/>
    <w:rsid w:val="00EF6974"/>
    <w:rsid w:val="00EF6AF2"/>
    <w:rsid w:val="00EF6D18"/>
    <w:rsid w:val="00EF73D1"/>
    <w:rsid w:val="00EF791E"/>
    <w:rsid w:val="00F001B2"/>
    <w:rsid w:val="00F007EA"/>
    <w:rsid w:val="00F013AC"/>
    <w:rsid w:val="00F03D7F"/>
    <w:rsid w:val="00F044E2"/>
    <w:rsid w:val="00F0490C"/>
    <w:rsid w:val="00F04B74"/>
    <w:rsid w:val="00F057F2"/>
    <w:rsid w:val="00F05DFE"/>
    <w:rsid w:val="00F05E38"/>
    <w:rsid w:val="00F073CA"/>
    <w:rsid w:val="00F07464"/>
    <w:rsid w:val="00F07BA6"/>
    <w:rsid w:val="00F10F5D"/>
    <w:rsid w:val="00F1127B"/>
    <w:rsid w:val="00F117E9"/>
    <w:rsid w:val="00F11928"/>
    <w:rsid w:val="00F14186"/>
    <w:rsid w:val="00F145C5"/>
    <w:rsid w:val="00F14873"/>
    <w:rsid w:val="00F14B41"/>
    <w:rsid w:val="00F159B2"/>
    <w:rsid w:val="00F1605F"/>
    <w:rsid w:val="00F1628F"/>
    <w:rsid w:val="00F1649A"/>
    <w:rsid w:val="00F164ED"/>
    <w:rsid w:val="00F16B06"/>
    <w:rsid w:val="00F16E34"/>
    <w:rsid w:val="00F20384"/>
    <w:rsid w:val="00F2150D"/>
    <w:rsid w:val="00F21E52"/>
    <w:rsid w:val="00F22F83"/>
    <w:rsid w:val="00F23A18"/>
    <w:rsid w:val="00F24709"/>
    <w:rsid w:val="00F24F34"/>
    <w:rsid w:val="00F25D36"/>
    <w:rsid w:val="00F25F56"/>
    <w:rsid w:val="00F2600E"/>
    <w:rsid w:val="00F27EBC"/>
    <w:rsid w:val="00F27F86"/>
    <w:rsid w:val="00F3103A"/>
    <w:rsid w:val="00F3192A"/>
    <w:rsid w:val="00F33760"/>
    <w:rsid w:val="00F34A3E"/>
    <w:rsid w:val="00F357B2"/>
    <w:rsid w:val="00F36220"/>
    <w:rsid w:val="00F36C5B"/>
    <w:rsid w:val="00F3739A"/>
    <w:rsid w:val="00F403A9"/>
    <w:rsid w:val="00F408FA"/>
    <w:rsid w:val="00F416BA"/>
    <w:rsid w:val="00F427DB"/>
    <w:rsid w:val="00F45E67"/>
    <w:rsid w:val="00F46EFD"/>
    <w:rsid w:val="00F4724A"/>
    <w:rsid w:val="00F478DE"/>
    <w:rsid w:val="00F53F7C"/>
    <w:rsid w:val="00F56425"/>
    <w:rsid w:val="00F602D2"/>
    <w:rsid w:val="00F606AB"/>
    <w:rsid w:val="00F6163F"/>
    <w:rsid w:val="00F61918"/>
    <w:rsid w:val="00F641EB"/>
    <w:rsid w:val="00F64A31"/>
    <w:rsid w:val="00F64B72"/>
    <w:rsid w:val="00F66602"/>
    <w:rsid w:val="00F67721"/>
    <w:rsid w:val="00F70DA2"/>
    <w:rsid w:val="00F70DD2"/>
    <w:rsid w:val="00F72170"/>
    <w:rsid w:val="00F72223"/>
    <w:rsid w:val="00F72A2B"/>
    <w:rsid w:val="00F731D3"/>
    <w:rsid w:val="00F7339B"/>
    <w:rsid w:val="00F7488D"/>
    <w:rsid w:val="00F751FD"/>
    <w:rsid w:val="00F75710"/>
    <w:rsid w:val="00F7633E"/>
    <w:rsid w:val="00F77242"/>
    <w:rsid w:val="00F80BFC"/>
    <w:rsid w:val="00F81329"/>
    <w:rsid w:val="00F81B94"/>
    <w:rsid w:val="00F83709"/>
    <w:rsid w:val="00F83FF0"/>
    <w:rsid w:val="00F84393"/>
    <w:rsid w:val="00F84754"/>
    <w:rsid w:val="00F84DB0"/>
    <w:rsid w:val="00F86456"/>
    <w:rsid w:val="00F868B4"/>
    <w:rsid w:val="00F87942"/>
    <w:rsid w:val="00F90674"/>
    <w:rsid w:val="00F90B84"/>
    <w:rsid w:val="00F9294C"/>
    <w:rsid w:val="00F959D7"/>
    <w:rsid w:val="00F96F01"/>
    <w:rsid w:val="00F97AA8"/>
    <w:rsid w:val="00FA0469"/>
    <w:rsid w:val="00FA0B01"/>
    <w:rsid w:val="00FA0D3F"/>
    <w:rsid w:val="00FA2AEF"/>
    <w:rsid w:val="00FA2F29"/>
    <w:rsid w:val="00FA38FB"/>
    <w:rsid w:val="00FA3F1F"/>
    <w:rsid w:val="00FA5C84"/>
    <w:rsid w:val="00FA7101"/>
    <w:rsid w:val="00FA73F8"/>
    <w:rsid w:val="00FA7841"/>
    <w:rsid w:val="00FA7B58"/>
    <w:rsid w:val="00FA7E4D"/>
    <w:rsid w:val="00FB025B"/>
    <w:rsid w:val="00FB0824"/>
    <w:rsid w:val="00FB08FA"/>
    <w:rsid w:val="00FB0A06"/>
    <w:rsid w:val="00FB0D8C"/>
    <w:rsid w:val="00FB15C8"/>
    <w:rsid w:val="00FB4033"/>
    <w:rsid w:val="00FB4617"/>
    <w:rsid w:val="00FB4CCD"/>
    <w:rsid w:val="00FB4D2C"/>
    <w:rsid w:val="00FB5FCA"/>
    <w:rsid w:val="00FB6643"/>
    <w:rsid w:val="00FC0EC9"/>
    <w:rsid w:val="00FC3165"/>
    <w:rsid w:val="00FC42F9"/>
    <w:rsid w:val="00FC4EBC"/>
    <w:rsid w:val="00FC7E3A"/>
    <w:rsid w:val="00FD0480"/>
    <w:rsid w:val="00FD0CD7"/>
    <w:rsid w:val="00FD156D"/>
    <w:rsid w:val="00FD31F6"/>
    <w:rsid w:val="00FD431B"/>
    <w:rsid w:val="00FD5EB4"/>
    <w:rsid w:val="00FD73B6"/>
    <w:rsid w:val="00FE249F"/>
    <w:rsid w:val="00FE3C0E"/>
    <w:rsid w:val="00FE7D42"/>
    <w:rsid w:val="00FF17D9"/>
    <w:rsid w:val="00FF63D5"/>
    <w:rsid w:val="00FF7E86"/>
    <w:rsid w:val="00FF7F16"/>
    <w:rsid w:val="012A51D9"/>
    <w:rsid w:val="01857E28"/>
    <w:rsid w:val="023B5453"/>
    <w:rsid w:val="02B06E96"/>
    <w:rsid w:val="02FD81FA"/>
    <w:rsid w:val="030C9483"/>
    <w:rsid w:val="034280EA"/>
    <w:rsid w:val="0354987F"/>
    <w:rsid w:val="03771D16"/>
    <w:rsid w:val="03948DAA"/>
    <w:rsid w:val="03A32A4A"/>
    <w:rsid w:val="03B46DA5"/>
    <w:rsid w:val="03F99AF5"/>
    <w:rsid w:val="042542EE"/>
    <w:rsid w:val="042C6F19"/>
    <w:rsid w:val="043BA8AE"/>
    <w:rsid w:val="04A41BCA"/>
    <w:rsid w:val="04B426A6"/>
    <w:rsid w:val="04DD29EE"/>
    <w:rsid w:val="04EF2970"/>
    <w:rsid w:val="0511BB2C"/>
    <w:rsid w:val="053F9947"/>
    <w:rsid w:val="05808B85"/>
    <w:rsid w:val="0596AF24"/>
    <w:rsid w:val="05D012E5"/>
    <w:rsid w:val="05DF8904"/>
    <w:rsid w:val="0651136E"/>
    <w:rsid w:val="067A65D8"/>
    <w:rsid w:val="06ACE89B"/>
    <w:rsid w:val="06F44CB7"/>
    <w:rsid w:val="0700BEFC"/>
    <w:rsid w:val="0717E41F"/>
    <w:rsid w:val="0739ABB6"/>
    <w:rsid w:val="075CAD11"/>
    <w:rsid w:val="07998447"/>
    <w:rsid w:val="07D38682"/>
    <w:rsid w:val="07DAE56C"/>
    <w:rsid w:val="0824A23B"/>
    <w:rsid w:val="09093847"/>
    <w:rsid w:val="090BBA67"/>
    <w:rsid w:val="0950C51F"/>
    <w:rsid w:val="099066C7"/>
    <w:rsid w:val="09BD62E2"/>
    <w:rsid w:val="09BF2D8E"/>
    <w:rsid w:val="0AC5476D"/>
    <w:rsid w:val="0ACFF2AA"/>
    <w:rsid w:val="0B42BFEA"/>
    <w:rsid w:val="0BB13E1C"/>
    <w:rsid w:val="0BB30C69"/>
    <w:rsid w:val="0BB3F58A"/>
    <w:rsid w:val="0BBA25CA"/>
    <w:rsid w:val="0CC40742"/>
    <w:rsid w:val="0CC48218"/>
    <w:rsid w:val="0D05C40F"/>
    <w:rsid w:val="0D0B94F7"/>
    <w:rsid w:val="0D0C98EF"/>
    <w:rsid w:val="0D64CEDE"/>
    <w:rsid w:val="0DB549A1"/>
    <w:rsid w:val="0DE62DEE"/>
    <w:rsid w:val="0E97B138"/>
    <w:rsid w:val="0ECF2EBA"/>
    <w:rsid w:val="0ED2D65D"/>
    <w:rsid w:val="0F347C95"/>
    <w:rsid w:val="0FD72198"/>
    <w:rsid w:val="0FF5A8D0"/>
    <w:rsid w:val="1088F38C"/>
    <w:rsid w:val="109DEC03"/>
    <w:rsid w:val="110584EF"/>
    <w:rsid w:val="113B3A1A"/>
    <w:rsid w:val="1145CF93"/>
    <w:rsid w:val="118B5051"/>
    <w:rsid w:val="11C65661"/>
    <w:rsid w:val="11CFAC15"/>
    <w:rsid w:val="11E96C04"/>
    <w:rsid w:val="120025F3"/>
    <w:rsid w:val="1248F056"/>
    <w:rsid w:val="124ED962"/>
    <w:rsid w:val="1264F5AB"/>
    <w:rsid w:val="127C9832"/>
    <w:rsid w:val="12BB2A32"/>
    <w:rsid w:val="12CC9DC5"/>
    <w:rsid w:val="12D6C148"/>
    <w:rsid w:val="12F212A6"/>
    <w:rsid w:val="1319A7AB"/>
    <w:rsid w:val="1331E1D1"/>
    <w:rsid w:val="1345D86A"/>
    <w:rsid w:val="1372D23D"/>
    <w:rsid w:val="138B8ECD"/>
    <w:rsid w:val="13C6074C"/>
    <w:rsid w:val="1406883D"/>
    <w:rsid w:val="1426A1EA"/>
    <w:rsid w:val="145B4854"/>
    <w:rsid w:val="14F8900C"/>
    <w:rsid w:val="150CADE8"/>
    <w:rsid w:val="151FD743"/>
    <w:rsid w:val="153CD3E0"/>
    <w:rsid w:val="15454C34"/>
    <w:rsid w:val="15D10251"/>
    <w:rsid w:val="15D29A11"/>
    <w:rsid w:val="15E6C30A"/>
    <w:rsid w:val="1616BE26"/>
    <w:rsid w:val="1628DB68"/>
    <w:rsid w:val="1666AD14"/>
    <w:rsid w:val="16E261BD"/>
    <w:rsid w:val="16EA7101"/>
    <w:rsid w:val="171B5ED0"/>
    <w:rsid w:val="1735FA7F"/>
    <w:rsid w:val="1749BB08"/>
    <w:rsid w:val="175EC48F"/>
    <w:rsid w:val="1761BDAD"/>
    <w:rsid w:val="1893C3C2"/>
    <w:rsid w:val="18C28CDE"/>
    <w:rsid w:val="192CE62A"/>
    <w:rsid w:val="1932C37F"/>
    <w:rsid w:val="1935991A"/>
    <w:rsid w:val="1951939F"/>
    <w:rsid w:val="196DE8CA"/>
    <w:rsid w:val="19A4B621"/>
    <w:rsid w:val="19CC96FE"/>
    <w:rsid w:val="1A372EA0"/>
    <w:rsid w:val="1A7570FD"/>
    <w:rsid w:val="1A7B857F"/>
    <w:rsid w:val="1A9E8EFB"/>
    <w:rsid w:val="1ABEB194"/>
    <w:rsid w:val="1B7EBEBF"/>
    <w:rsid w:val="1BD58A86"/>
    <w:rsid w:val="1C22B92B"/>
    <w:rsid w:val="1C2D6B50"/>
    <w:rsid w:val="1C60DAE6"/>
    <w:rsid w:val="1C967C80"/>
    <w:rsid w:val="1CD3B3DA"/>
    <w:rsid w:val="1CFBB1DB"/>
    <w:rsid w:val="1D4936FB"/>
    <w:rsid w:val="1E64F6FD"/>
    <w:rsid w:val="1E8675A1"/>
    <w:rsid w:val="1F003F91"/>
    <w:rsid w:val="1F15E61A"/>
    <w:rsid w:val="1F81B2AB"/>
    <w:rsid w:val="1F97792A"/>
    <w:rsid w:val="1F999CBA"/>
    <w:rsid w:val="1FFA5FD5"/>
    <w:rsid w:val="2021E825"/>
    <w:rsid w:val="2046E1BF"/>
    <w:rsid w:val="20E5E20A"/>
    <w:rsid w:val="20F6F736"/>
    <w:rsid w:val="21003815"/>
    <w:rsid w:val="2132C043"/>
    <w:rsid w:val="214D29B6"/>
    <w:rsid w:val="21666E91"/>
    <w:rsid w:val="216EB739"/>
    <w:rsid w:val="21B4282E"/>
    <w:rsid w:val="231B70E5"/>
    <w:rsid w:val="240F67D6"/>
    <w:rsid w:val="24163E90"/>
    <w:rsid w:val="247F96D9"/>
    <w:rsid w:val="248C743B"/>
    <w:rsid w:val="25205E7B"/>
    <w:rsid w:val="257F8C89"/>
    <w:rsid w:val="25B016C0"/>
    <w:rsid w:val="271F827D"/>
    <w:rsid w:val="2755D09A"/>
    <w:rsid w:val="27D78907"/>
    <w:rsid w:val="28378884"/>
    <w:rsid w:val="285D8312"/>
    <w:rsid w:val="28833820"/>
    <w:rsid w:val="29118FA9"/>
    <w:rsid w:val="294A75AD"/>
    <w:rsid w:val="296431B2"/>
    <w:rsid w:val="298CDB87"/>
    <w:rsid w:val="299331AE"/>
    <w:rsid w:val="299E184B"/>
    <w:rsid w:val="29E1BF2F"/>
    <w:rsid w:val="2A0ADAF2"/>
    <w:rsid w:val="2A1386A7"/>
    <w:rsid w:val="2A60D7A2"/>
    <w:rsid w:val="2A64B63D"/>
    <w:rsid w:val="2A8558C4"/>
    <w:rsid w:val="2A93963F"/>
    <w:rsid w:val="2AC8D06E"/>
    <w:rsid w:val="2AF360A4"/>
    <w:rsid w:val="2AFF8672"/>
    <w:rsid w:val="2B17525F"/>
    <w:rsid w:val="2BC82A86"/>
    <w:rsid w:val="2BCCB4C0"/>
    <w:rsid w:val="2BFEED0F"/>
    <w:rsid w:val="2C07CE96"/>
    <w:rsid w:val="2C0CD88D"/>
    <w:rsid w:val="2C282065"/>
    <w:rsid w:val="2C37BDB3"/>
    <w:rsid w:val="2C43C5CB"/>
    <w:rsid w:val="2C4447B2"/>
    <w:rsid w:val="2C60606C"/>
    <w:rsid w:val="2C80A34D"/>
    <w:rsid w:val="2C9DE4B9"/>
    <w:rsid w:val="2CB612E7"/>
    <w:rsid w:val="2CFB96E1"/>
    <w:rsid w:val="2D3E5454"/>
    <w:rsid w:val="2D8B4EDB"/>
    <w:rsid w:val="2DA46CC9"/>
    <w:rsid w:val="2DF5E01F"/>
    <w:rsid w:val="2E38E424"/>
    <w:rsid w:val="2F0DD58B"/>
    <w:rsid w:val="2F4756EE"/>
    <w:rsid w:val="2F586C75"/>
    <w:rsid w:val="2FACDA4E"/>
    <w:rsid w:val="2FEBBD10"/>
    <w:rsid w:val="30F465EF"/>
    <w:rsid w:val="3109433C"/>
    <w:rsid w:val="310CDEDA"/>
    <w:rsid w:val="311C3048"/>
    <w:rsid w:val="31673214"/>
    <w:rsid w:val="31EB58C4"/>
    <w:rsid w:val="323C6F14"/>
    <w:rsid w:val="32A75572"/>
    <w:rsid w:val="32B4D8DE"/>
    <w:rsid w:val="32B575A3"/>
    <w:rsid w:val="32C1EB5C"/>
    <w:rsid w:val="32CDD0ED"/>
    <w:rsid w:val="32D1F85F"/>
    <w:rsid w:val="32E7C6A4"/>
    <w:rsid w:val="330AC8DC"/>
    <w:rsid w:val="33891E96"/>
    <w:rsid w:val="33DB7D2D"/>
    <w:rsid w:val="348C4AAE"/>
    <w:rsid w:val="3496009F"/>
    <w:rsid w:val="35330A80"/>
    <w:rsid w:val="353379EB"/>
    <w:rsid w:val="356458F6"/>
    <w:rsid w:val="356D4E96"/>
    <w:rsid w:val="35723E55"/>
    <w:rsid w:val="35889670"/>
    <w:rsid w:val="359DAECA"/>
    <w:rsid w:val="3616F895"/>
    <w:rsid w:val="3623480D"/>
    <w:rsid w:val="3633ECF7"/>
    <w:rsid w:val="3669C031"/>
    <w:rsid w:val="367EBB58"/>
    <w:rsid w:val="36FAD0F4"/>
    <w:rsid w:val="37105CB8"/>
    <w:rsid w:val="3725ACB8"/>
    <w:rsid w:val="37896809"/>
    <w:rsid w:val="379880B8"/>
    <w:rsid w:val="3798BCF0"/>
    <w:rsid w:val="37FD0604"/>
    <w:rsid w:val="38271B30"/>
    <w:rsid w:val="38627D32"/>
    <w:rsid w:val="387E18B2"/>
    <w:rsid w:val="389583CE"/>
    <w:rsid w:val="38C3DDBB"/>
    <w:rsid w:val="39C8CFBE"/>
    <w:rsid w:val="3A6C43BD"/>
    <w:rsid w:val="3B3EA349"/>
    <w:rsid w:val="3B513BDD"/>
    <w:rsid w:val="3B9B629B"/>
    <w:rsid w:val="3BAF480D"/>
    <w:rsid w:val="3BD9A2EE"/>
    <w:rsid w:val="3BE8F0FC"/>
    <w:rsid w:val="3C026A7E"/>
    <w:rsid w:val="3C16DF6C"/>
    <w:rsid w:val="3CA1E0D8"/>
    <w:rsid w:val="3D0D7D7A"/>
    <w:rsid w:val="3D75AF7F"/>
    <w:rsid w:val="3D80C4BA"/>
    <w:rsid w:val="3D900EC2"/>
    <w:rsid w:val="3DCE6926"/>
    <w:rsid w:val="3DDFB8AE"/>
    <w:rsid w:val="3DE72149"/>
    <w:rsid w:val="3DFFA018"/>
    <w:rsid w:val="3E8378FD"/>
    <w:rsid w:val="3E92881B"/>
    <w:rsid w:val="3EBAD32F"/>
    <w:rsid w:val="3EBC31A0"/>
    <w:rsid w:val="3EBE0226"/>
    <w:rsid w:val="3EF5AF5E"/>
    <w:rsid w:val="3EFC3BC3"/>
    <w:rsid w:val="3F9E2EF2"/>
    <w:rsid w:val="3FEBB1F1"/>
    <w:rsid w:val="4011B123"/>
    <w:rsid w:val="40B5248C"/>
    <w:rsid w:val="40E04860"/>
    <w:rsid w:val="40ED2173"/>
    <w:rsid w:val="4116824F"/>
    <w:rsid w:val="416BDA67"/>
    <w:rsid w:val="416DEA0F"/>
    <w:rsid w:val="41787A1C"/>
    <w:rsid w:val="41F0006F"/>
    <w:rsid w:val="41FFCEC7"/>
    <w:rsid w:val="420BFB7D"/>
    <w:rsid w:val="422855A9"/>
    <w:rsid w:val="422F78A3"/>
    <w:rsid w:val="4246CBDF"/>
    <w:rsid w:val="425757D0"/>
    <w:rsid w:val="425B5280"/>
    <w:rsid w:val="427D95DF"/>
    <w:rsid w:val="429AC758"/>
    <w:rsid w:val="42E7171C"/>
    <w:rsid w:val="438658BC"/>
    <w:rsid w:val="4394097B"/>
    <w:rsid w:val="439A63C2"/>
    <w:rsid w:val="43A2CA75"/>
    <w:rsid w:val="43B7731E"/>
    <w:rsid w:val="43C6322C"/>
    <w:rsid w:val="43D70445"/>
    <w:rsid w:val="43EAC645"/>
    <w:rsid w:val="4433206C"/>
    <w:rsid w:val="44397BA8"/>
    <w:rsid w:val="44BADF72"/>
    <w:rsid w:val="44C7957C"/>
    <w:rsid w:val="44D0459E"/>
    <w:rsid w:val="4559D7D1"/>
    <w:rsid w:val="4565A80A"/>
    <w:rsid w:val="45FDC446"/>
    <w:rsid w:val="4654F1A5"/>
    <w:rsid w:val="465BDCB4"/>
    <w:rsid w:val="465F1E7F"/>
    <w:rsid w:val="468851C0"/>
    <w:rsid w:val="47100940"/>
    <w:rsid w:val="477B8371"/>
    <w:rsid w:val="47C36120"/>
    <w:rsid w:val="47F14B35"/>
    <w:rsid w:val="4808CFEF"/>
    <w:rsid w:val="48236BCB"/>
    <w:rsid w:val="4834FD04"/>
    <w:rsid w:val="488840FA"/>
    <w:rsid w:val="48953FCA"/>
    <w:rsid w:val="489BECC4"/>
    <w:rsid w:val="48A261DC"/>
    <w:rsid w:val="48F0E0FA"/>
    <w:rsid w:val="49A07841"/>
    <w:rsid w:val="49A76A6B"/>
    <w:rsid w:val="49E6D1EA"/>
    <w:rsid w:val="49FA266E"/>
    <w:rsid w:val="4A302F1E"/>
    <w:rsid w:val="4A6FBCCD"/>
    <w:rsid w:val="4A978BC5"/>
    <w:rsid w:val="4AB6C38B"/>
    <w:rsid w:val="4AD113D5"/>
    <w:rsid w:val="4B06CDF7"/>
    <w:rsid w:val="4B1C8302"/>
    <w:rsid w:val="4B200682"/>
    <w:rsid w:val="4B6A4495"/>
    <w:rsid w:val="4B781653"/>
    <w:rsid w:val="4BF2CF61"/>
    <w:rsid w:val="4C169B6B"/>
    <w:rsid w:val="4C273FC0"/>
    <w:rsid w:val="4C303E77"/>
    <w:rsid w:val="4C84C09C"/>
    <w:rsid w:val="4CE51733"/>
    <w:rsid w:val="4D422261"/>
    <w:rsid w:val="4D62618D"/>
    <w:rsid w:val="4D8992AC"/>
    <w:rsid w:val="4D8F9F9C"/>
    <w:rsid w:val="4DB7CFEC"/>
    <w:rsid w:val="4E258E14"/>
    <w:rsid w:val="4E261066"/>
    <w:rsid w:val="4E3F0819"/>
    <w:rsid w:val="4E801354"/>
    <w:rsid w:val="4EA1C8DD"/>
    <w:rsid w:val="4F2C7A5B"/>
    <w:rsid w:val="4F337704"/>
    <w:rsid w:val="4F891E63"/>
    <w:rsid w:val="4F9BEBCC"/>
    <w:rsid w:val="4FAE8FD5"/>
    <w:rsid w:val="4FB3AE8C"/>
    <w:rsid w:val="501C25CC"/>
    <w:rsid w:val="5026B809"/>
    <w:rsid w:val="506E7EEA"/>
    <w:rsid w:val="50754C99"/>
    <w:rsid w:val="50C20392"/>
    <w:rsid w:val="50D14CE2"/>
    <w:rsid w:val="512A9833"/>
    <w:rsid w:val="51E5660C"/>
    <w:rsid w:val="521A6F83"/>
    <w:rsid w:val="521B6AD7"/>
    <w:rsid w:val="529D2FD1"/>
    <w:rsid w:val="52B6A605"/>
    <w:rsid w:val="537E9426"/>
    <w:rsid w:val="53A066AB"/>
    <w:rsid w:val="53A557C6"/>
    <w:rsid w:val="53C4317A"/>
    <w:rsid w:val="5402550A"/>
    <w:rsid w:val="5420AEA8"/>
    <w:rsid w:val="5426B347"/>
    <w:rsid w:val="54B1E680"/>
    <w:rsid w:val="54CB1ECC"/>
    <w:rsid w:val="54D6007C"/>
    <w:rsid w:val="5503AAAE"/>
    <w:rsid w:val="55332365"/>
    <w:rsid w:val="5539ADC3"/>
    <w:rsid w:val="55460815"/>
    <w:rsid w:val="5550C0C5"/>
    <w:rsid w:val="55D27300"/>
    <w:rsid w:val="56412DB7"/>
    <w:rsid w:val="57A2E8F2"/>
    <w:rsid w:val="584F8A19"/>
    <w:rsid w:val="588740A0"/>
    <w:rsid w:val="588CCAB9"/>
    <w:rsid w:val="58A6B4C8"/>
    <w:rsid w:val="58AE0AE7"/>
    <w:rsid w:val="58DE167D"/>
    <w:rsid w:val="597A076C"/>
    <w:rsid w:val="59AB924C"/>
    <w:rsid w:val="59ACA676"/>
    <w:rsid w:val="59AD0694"/>
    <w:rsid w:val="59C1E14D"/>
    <w:rsid w:val="59E27FA9"/>
    <w:rsid w:val="5A34A3F1"/>
    <w:rsid w:val="5A4EC7FE"/>
    <w:rsid w:val="5A5DF751"/>
    <w:rsid w:val="5B141BBD"/>
    <w:rsid w:val="5B4558D6"/>
    <w:rsid w:val="5B7E5EE8"/>
    <w:rsid w:val="5B95A428"/>
    <w:rsid w:val="5C2482E6"/>
    <w:rsid w:val="5C828D24"/>
    <w:rsid w:val="5CCEC8B8"/>
    <w:rsid w:val="5E1A80A1"/>
    <w:rsid w:val="5E60EEF6"/>
    <w:rsid w:val="5E786B0B"/>
    <w:rsid w:val="5E80401B"/>
    <w:rsid w:val="5EA93666"/>
    <w:rsid w:val="5EE1E589"/>
    <w:rsid w:val="5F004261"/>
    <w:rsid w:val="5F719050"/>
    <w:rsid w:val="602E6344"/>
    <w:rsid w:val="607744C2"/>
    <w:rsid w:val="60CFACEC"/>
    <w:rsid w:val="60EBE9D2"/>
    <w:rsid w:val="6105F569"/>
    <w:rsid w:val="6107CC54"/>
    <w:rsid w:val="613FF24B"/>
    <w:rsid w:val="61BABA98"/>
    <w:rsid w:val="621069C5"/>
    <w:rsid w:val="621E5C85"/>
    <w:rsid w:val="629307C3"/>
    <w:rsid w:val="62E9A5B4"/>
    <w:rsid w:val="6306E281"/>
    <w:rsid w:val="631E9F29"/>
    <w:rsid w:val="631EAF9E"/>
    <w:rsid w:val="6328C129"/>
    <w:rsid w:val="63D44A86"/>
    <w:rsid w:val="63EADAC2"/>
    <w:rsid w:val="6402BD33"/>
    <w:rsid w:val="643440DD"/>
    <w:rsid w:val="646E4D59"/>
    <w:rsid w:val="64783D55"/>
    <w:rsid w:val="64839974"/>
    <w:rsid w:val="6558D8CC"/>
    <w:rsid w:val="65614360"/>
    <w:rsid w:val="657D86A6"/>
    <w:rsid w:val="65832FF5"/>
    <w:rsid w:val="65C0896B"/>
    <w:rsid w:val="65CEFBC6"/>
    <w:rsid w:val="66018F08"/>
    <w:rsid w:val="6612E430"/>
    <w:rsid w:val="67071D9E"/>
    <w:rsid w:val="671E8EB3"/>
    <w:rsid w:val="67A76FCD"/>
    <w:rsid w:val="67FC05CE"/>
    <w:rsid w:val="6834D283"/>
    <w:rsid w:val="6861BFB1"/>
    <w:rsid w:val="688D1B4A"/>
    <w:rsid w:val="68AA52E3"/>
    <w:rsid w:val="68AF1561"/>
    <w:rsid w:val="6925E899"/>
    <w:rsid w:val="696BD5A3"/>
    <w:rsid w:val="699F109D"/>
    <w:rsid w:val="69E73CC4"/>
    <w:rsid w:val="69FA65BC"/>
    <w:rsid w:val="6A88553A"/>
    <w:rsid w:val="6AC88D43"/>
    <w:rsid w:val="6AFE1D06"/>
    <w:rsid w:val="6BD5B830"/>
    <w:rsid w:val="6C17D2A9"/>
    <w:rsid w:val="6C4DD429"/>
    <w:rsid w:val="6C57B331"/>
    <w:rsid w:val="6C8739C1"/>
    <w:rsid w:val="6D26CFC4"/>
    <w:rsid w:val="6D2C3ADC"/>
    <w:rsid w:val="6D38DA0A"/>
    <w:rsid w:val="6D56EB48"/>
    <w:rsid w:val="6DD43BFD"/>
    <w:rsid w:val="6DFED533"/>
    <w:rsid w:val="6E162B74"/>
    <w:rsid w:val="6E930414"/>
    <w:rsid w:val="6F9B2C84"/>
    <w:rsid w:val="6FB41765"/>
    <w:rsid w:val="6FCF6652"/>
    <w:rsid w:val="70135AEF"/>
    <w:rsid w:val="701D7A8E"/>
    <w:rsid w:val="7127C1CF"/>
    <w:rsid w:val="712BE789"/>
    <w:rsid w:val="715D3995"/>
    <w:rsid w:val="718335DF"/>
    <w:rsid w:val="71B9DEB0"/>
    <w:rsid w:val="71E14339"/>
    <w:rsid w:val="71E37180"/>
    <w:rsid w:val="71F390A4"/>
    <w:rsid w:val="71F909C2"/>
    <w:rsid w:val="7208D7AA"/>
    <w:rsid w:val="722E4F86"/>
    <w:rsid w:val="72418CBA"/>
    <w:rsid w:val="7287731A"/>
    <w:rsid w:val="729647B4"/>
    <w:rsid w:val="72AA2393"/>
    <w:rsid w:val="72AD91A0"/>
    <w:rsid w:val="72B3F9AA"/>
    <w:rsid w:val="72B6BB6A"/>
    <w:rsid w:val="72CC406E"/>
    <w:rsid w:val="72F6A3D4"/>
    <w:rsid w:val="732A2311"/>
    <w:rsid w:val="734EC196"/>
    <w:rsid w:val="735528FE"/>
    <w:rsid w:val="735A0593"/>
    <w:rsid w:val="73B93D80"/>
    <w:rsid w:val="73BFA26F"/>
    <w:rsid w:val="73EA5DA5"/>
    <w:rsid w:val="742BB4DC"/>
    <w:rsid w:val="7445BB0B"/>
    <w:rsid w:val="746C5731"/>
    <w:rsid w:val="748D9FF0"/>
    <w:rsid w:val="7495E904"/>
    <w:rsid w:val="749D2D95"/>
    <w:rsid w:val="750E4F7F"/>
    <w:rsid w:val="75132360"/>
    <w:rsid w:val="75749643"/>
    <w:rsid w:val="75A15B73"/>
    <w:rsid w:val="75CE9871"/>
    <w:rsid w:val="75DD579F"/>
    <w:rsid w:val="763FD471"/>
    <w:rsid w:val="770DD888"/>
    <w:rsid w:val="77493B48"/>
    <w:rsid w:val="77B80149"/>
    <w:rsid w:val="77EAABCF"/>
    <w:rsid w:val="783340E4"/>
    <w:rsid w:val="785C6F5D"/>
    <w:rsid w:val="78B68B49"/>
    <w:rsid w:val="78CC1952"/>
    <w:rsid w:val="78E597AF"/>
    <w:rsid w:val="78F1765B"/>
    <w:rsid w:val="79309495"/>
    <w:rsid w:val="793D8A95"/>
    <w:rsid w:val="794B11C2"/>
    <w:rsid w:val="796A3D22"/>
    <w:rsid w:val="7A8A0F4E"/>
    <w:rsid w:val="7B3A59AD"/>
    <w:rsid w:val="7BA73AE4"/>
    <w:rsid w:val="7BA8AC83"/>
    <w:rsid w:val="7BB10C72"/>
    <w:rsid w:val="7BCB048F"/>
    <w:rsid w:val="7BDC9CEC"/>
    <w:rsid w:val="7C01EBE1"/>
    <w:rsid w:val="7C0B3AAB"/>
    <w:rsid w:val="7C6848D0"/>
    <w:rsid w:val="7CFD5728"/>
    <w:rsid w:val="7D14705F"/>
    <w:rsid w:val="7D6308E9"/>
    <w:rsid w:val="7D862406"/>
    <w:rsid w:val="7E3FEEB9"/>
    <w:rsid w:val="7E59C749"/>
    <w:rsid w:val="7E6DE087"/>
    <w:rsid w:val="7F1676BF"/>
    <w:rsid w:val="7F1AB6DD"/>
    <w:rsid w:val="7F4AB3A1"/>
    <w:rsid w:val="7FB84292"/>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AA794"/>
  <w15:docId w15:val="{450DD4D9-A993-4676-A30E-6D9902A6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CA" w:eastAsia="ko-KR"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170"/>
  </w:style>
  <w:style w:type="paragraph" w:styleId="Heading1">
    <w:name w:val="heading 1"/>
    <w:basedOn w:val="Normal"/>
    <w:next w:val="Normal"/>
    <w:link w:val="Heading1Char"/>
    <w:uiPriority w:val="9"/>
    <w:qFormat/>
    <w:rsid w:val="00433CCD"/>
    <w:pPr>
      <w:keepNext/>
      <w:keepLines/>
      <w:spacing w:before="240" w:after="0"/>
      <w:outlineLvl w:val="0"/>
    </w:pPr>
    <w:rPr>
      <w:rFonts w:asciiTheme="majorHAnsi" w:eastAsiaTheme="majorEastAsia" w:hAnsiTheme="majorHAnsi" w:cstheme="majorBidi"/>
      <w:color w:val="004683" w:themeColor="accent1" w:themeShade="BF"/>
      <w:sz w:val="32"/>
      <w:szCs w:val="32"/>
    </w:rPr>
  </w:style>
  <w:style w:type="paragraph" w:styleId="Heading2">
    <w:name w:val="heading 2"/>
    <w:basedOn w:val="Normal"/>
    <w:next w:val="Normal"/>
    <w:link w:val="Heading2Char"/>
    <w:uiPriority w:val="9"/>
    <w:semiHidden/>
    <w:unhideWhenUsed/>
    <w:qFormat/>
    <w:rsid w:val="00433CCD"/>
    <w:pPr>
      <w:pBdr>
        <w:top w:val="single" w:sz="24" w:space="0" w:color="BCE0FF" w:themeColor="accent1" w:themeTint="33"/>
        <w:left w:val="single" w:sz="24" w:space="0" w:color="BCE0FF" w:themeColor="accent1" w:themeTint="33"/>
        <w:bottom w:val="single" w:sz="24" w:space="0" w:color="BCE0FF" w:themeColor="accent1" w:themeTint="33"/>
        <w:right w:val="single" w:sz="24" w:space="0" w:color="BCE0FF" w:themeColor="accent1" w:themeTint="33"/>
      </w:pBdr>
      <w:shd w:val="clear" w:color="auto" w:fill="BCE0FF" w:themeFill="accent1" w:themeFillTint="33"/>
      <w:spacing w:after="0"/>
      <w:outlineLvl w:val="1"/>
    </w:pPr>
    <w:rPr>
      <w:rFonts w:ascii="Arial Black" w:hAnsi="Arial Black"/>
      <w:b/>
      <w:caps/>
      <w:color w:val="005FAF" w:themeColor="accent1"/>
      <w:spacing w:val="15"/>
      <w:sz w:val="24"/>
    </w:rPr>
  </w:style>
  <w:style w:type="paragraph" w:styleId="Heading3">
    <w:name w:val="heading 3"/>
    <w:basedOn w:val="Normal"/>
    <w:next w:val="Normal"/>
    <w:link w:val="Heading3Char"/>
    <w:uiPriority w:val="9"/>
    <w:semiHidden/>
    <w:unhideWhenUsed/>
    <w:qFormat/>
    <w:rsid w:val="00433CCD"/>
    <w:pPr>
      <w:pBdr>
        <w:top w:val="single" w:sz="6" w:space="2" w:color="005FAF" w:themeColor="accent1"/>
        <w:left w:val="single" w:sz="6" w:space="2" w:color="005FAF" w:themeColor="accent1"/>
      </w:pBdr>
      <w:spacing w:before="300" w:after="0"/>
      <w:outlineLvl w:val="2"/>
    </w:pPr>
    <w:rPr>
      <w:caps/>
      <w:color w:val="002F57" w:themeColor="accent1" w:themeShade="7F"/>
      <w:spacing w:val="15"/>
    </w:rPr>
  </w:style>
  <w:style w:type="paragraph" w:styleId="Heading4">
    <w:name w:val="heading 4"/>
    <w:basedOn w:val="Normal"/>
    <w:next w:val="Normal"/>
    <w:link w:val="Heading4Char"/>
    <w:uiPriority w:val="9"/>
    <w:semiHidden/>
    <w:unhideWhenUsed/>
    <w:qFormat/>
    <w:rsid w:val="00433CCD"/>
    <w:pPr>
      <w:pBdr>
        <w:top w:val="dotted" w:sz="6" w:space="2" w:color="005FAF" w:themeColor="accent1"/>
        <w:left w:val="dotted" w:sz="6" w:space="2" w:color="005FAF" w:themeColor="accent1"/>
      </w:pBdr>
      <w:spacing w:before="300" w:after="0"/>
      <w:outlineLvl w:val="3"/>
    </w:pPr>
    <w:rPr>
      <w:caps/>
      <w:color w:val="004683" w:themeColor="accent1" w:themeShade="BF"/>
      <w:spacing w:val="10"/>
    </w:rPr>
  </w:style>
  <w:style w:type="paragraph" w:styleId="Heading5">
    <w:name w:val="heading 5"/>
    <w:basedOn w:val="Normal"/>
    <w:next w:val="Normal"/>
    <w:link w:val="Heading5Char"/>
    <w:uiPriority w:val="9"/>
    <w:semiHidden/>
    <w:unhideWhenUsed/>
    <w:qFormat/>
    <w:rsid w:val="00433CCD"/>
    <w:pPr>
      <w:pBdr>
        <w:bottom w:val="single" w:sz="6" w:space="1" w:color="005FAF" w:themeColor="accent1"/>
      </w:pBdr>
      <w:spacing w:before="300" w:after="0"/>
      <w:outlineLvl w:val="4"/>
    </w:pPr>
    <w:rPr>
      <w:caps/>
      <w:color w:val="004683" w:themeColor="accent1" w:themeShade="BF"/>
      <w:spacing w:val="10"/>
    </w:rPr>
  </w:style>
  <w:style w:type="paragraph" w:styleId="Heading6">
    <w:name w:val="heading 6"/>
    <w:basedOn w:val="Normal"/>
    <w:next w:val="Normal"/>
    <w:link w:val="Heading6Char"/>
    <w:uiPriority w:val="9"/>
    <w:semiHidden/>
    <w:unhideWhenUsed/>
    <w:qFormat/>
    <w:rsid w:val="00433CCD"/>
    <w:pPr>
      <w:pBdr>
        <w:bottom w:val="dotted" w:sz="6" w:space="1" w:color="005FAF" w:themeColor="accent1"/>
      </w:pBdr>
      <w:spacing w:before="300" w:after="0"/>
      <w:outlineLvl w:val="5"/>
    </w:pPr>
    <w:rPr>
      <w:caps/>
      <w:color w:val="004683" w:themeColor="accent1" w:themeShade="BF"/>
      <w:spacing w:val="10"/>
    </w:rPr>
  </w:style>
  <w:style w:type="paragraph" w:styleId="Heading7">
    <w:name w:val="heading 7"/>
    <w:basedOn w:val="Normal"/>
    <w:next w:val="Normal"/>
    <w:link w:val="Heading7Char"/>
    <w:uiPriority w:val="9"/>
    <w:semiHidden/>
    <w:unhideWhenUsed/>
    <w:qFormat/>
    <w:rsid w:val="00433CCD"/>
    <w:pPr>
      <w:spacing w:before="300" w:after="0"/>
      <w:outlineLvl w:val="6"/>
    </w:pPr>
    <w:rPr>
      <w:caps/>
      <w:color w:val="004683" w:themeColor="accent1" w:themeShade="BF"/>
      <w:spacing w:val="10"/>
    </w:rPr>
  </w:style>
  <w:style w:type="paragraph" w:styleId="Heading8">
    <w:name w:val="heading 8"/>
    <w:basedOn w:val="Normal"/>
    <w:next w:val="Normal"/>
    <w:link w:val="Heading8Char"/>
    <w:uiPriority w:val="9"/>
    <w:semiHidden/>
    <w:unhideWhenUsed/>
    <w:qFormat/>
    <w:rsid w:val="00433CC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33CC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3CCD"/>
    <w:pPr>
      <w:spacing w:before="720"/>
    </w:pPr>
    <w:rPr>
      <w:rFonts w:ascii="Arial Black" w:hAnsi="Arial Black"/>
      <w:b/>
      <w:caps/>
      <w:color w:val="005FAF" w:themeColor="accent1"/>
      <w:spacing w:val="10"/>
      <w:kern w:val="28"/>
      <w:sz w:val="52"/>
      <w:szCs w:val="52"/>
    </w:rPr>
  </w:style>
  <w:style w:type="paragraph" w:customStyle="1" w:styleId="Body">
    <w:name w:val="Body"/>
    <w:basedOn w:val="Normal"/>
    <w:qFormat/>
    <w:rsid w:val="00433CCD"/>
    <w:rPr>
      <w:sz w:val="20"/>
      <w:szCs w:val="20"/>
    </w:rPr>
  </w:style>
  <w:style w:type="paragraph" w:customStyle="1" w:styleId="Body-Table">
    <w:name w:val="Body - Table"/>
    <w:basedOn w:val="Body"/>
    <w:qFormat/>
    <w:rsid w:val="00433CCD"/>
    <w:pPr>
      <w:spacing w:before="120" w:after="120" w:line="240" w:lineRule="auto"/>
    </w:pPr>
    <w:rPr>
      <w:bCs/>
    </w:rPr>
  </w:style>
  <w:style w:type="paragraph" w:customStyle="1" w:styleId="Header3">
    <w:name w:val="Header 3"/>
    <w:basedOn w:val="Normal"/>
    <w:qFormat/>
    <w:rsid w:val="00433CCD"/>
    <w:rPr>
      <w:rFonts w:eastAsia="Times New Roman"/>
      <w:color w:val="005FAF" w:themeColor="text1"/>
      <w:sz w:val="36"/>
      <w:szCs w:val="36"/>
      <w:lang w:bidi="bn-IN"/>
      <w14:textFill>
        <w14:solidFill>
          <w14:schemeClr w14:val="tx1">
            <w14:lumMod w14:val="90000"/>
            <w14:lumOff w14:val="10000"/>
            <w14:lumMod w14:val="75000"/>
            <w14:lumOff w14:val="25000"/>
          </w14:schemeClr>
        </w14:solidFill>
      </w14:textFill>
    </w:rPr>
  </w:style>
  <w:style w:type="character" w:customStyle="1" w:styleId="Heading2Char">
    <w:name w:val="Heading 2 Char"/>
    <w:basedOn w:val="DefaultParagraphFont"/>
    <w:link w:val="Heading2"/>
    <w:uiPriority w:val="9"/>
    <w:rsid w:val="00433CCD"/>
    <w:rPr>
      <w:rFonts w:ascii="Arial Black" w:hAnsi="Arial Black"/>
      <w:b/>
      <w:caps/>
      <w:color w:val="005FAF" w:themeColor="accent1"/>
      <w:spacing w:val="15"/>
      <w:sz w:val="24"/>
      <w:shd w:val="clear" w:color="auto" w:fill="BCE0FF" w:themeFill="accent1" w:themeFillTint="33"/>
    </w:rPr>
  </w:style>
  <w:style w:type="character" w:customStyle="1" w:styleId="Heading3Char">
    <w:name w:val="Heading 3 Char"/>
    <w:basedOn w:val="DefaultParagraphFont"/>
    <w:link w:val="Heading3"/>
    <w:uiPriority w:val="9"/>
    <w:semiHidden/>
    <w:rsid w:val="00433CCD"/>
    <w:rPr>
      <w:caps/>
      <w:color w:val="002F57" w:themeColor="accent1" w:themeShade="7F"/>
      <w:spacing w:val="15"/>
    </w:rPr>
  </w:style>
  <w:style w:type="character" w:customStyle="1" w:styleId="Heading4Char">
    <w:name w:val="Heading 4 Char"/>
    <w:basedOn w:val="DefaultParagraphFont"/>
    <w:link w:val="Heading4"/>
    <w:uiPriority w:val="9"/>
    <w:semiHidden/>
    <w:rsid w:val="00433CCD"/>
    <w:rPr>
      <w:caps/>
      <w:color w:val="004683" w:themeColor="accent1" w:themeShade="BF"/>
      <w:spacing w:val="10"/>
    </w:rPr>
  </w:style>
  <w:style w:type="character" w:customStyle="1" w:styleId="Heading5Char">
    <w:name w:val="Heading 5 Char"/>
    <w:basedOn w:val="DefaultParagraphFont"/>
    <w:link w:val="Heading5"/>
    <w:uiPriority w:val="9"/>
    <w:semiHidden/>
    <w:rsid w:val="00433CCD"/>
    <w:rPr>
      <w:caps/>
      <w:color w:val="004683" w:themeColor="accent1" w:themeShade="BF"/>
      <w:spacing w:val="10"/>
    </w:rPr>
  </w:style>
  <w:style w:type="character" w:customStyle="1" w:styleId="Heading6Char">
    <w:name w:val="Heading 6 Char"/>
    <w:basedOn w:val="DefaultParagraphFont"/>
    <w:link w:val="Heading6"/>
    <w:uiPriority w:val="9"/>
    <w:semiHidden/>
    <w:rsid w:val="00433CCD"/>
    <w:rPr>
      <w:caps/>
      <w:color w:val="004683" w:themeColor="accent1" w:themeShade="BF"/>
      <w:spacing w:val="10"/>
    </w:rPr>
  </w:style>
  <w:style w:type="character" w:customStyle="1" w:styleId="Heading7Char">
    <w:name w:val="Heading 7 Char"/>
    <w:basedOn w:val="DefaultParagraphFont"/>
    <w:link w:val="Heading7"/>
    <w:uiPriority w:val="9"/>
    <w:semiHidden/>
    <w:rsid w:val="00433CCD"/>
    <w:rPr>
      <w:caps/>
      <w:color w:val="004683" w:themeColor="accent1" w:themeShade="BF"/>
      <w:spacing w:val="10"/>
    </w:rPr>
  </w:style>
  <w:style w:type="character" w:customStyle="1" w:styleId="Heading8Char">
    <w:name w:val="Heading 8 Char"/>
    <w:basedOn w:val="DefaultParagraphFont"/>
    <w:link w:val="Heading8"/>
    <w:uiPriority w:val="9"/>
    <w:semiHidden/>
    <w:rsid w:val="00433CCD"/>
    <w:rPr>
      <w:caps/>
      <w:spacing w:val="10"/>
      <w:sz w:val="18"/>
      <w:szCs w:val="18"/>
    </w:rPr>
  </w:style>
  <w:style w:type="character" w:customStyle="1" w:styleId="Heading9Char">
    <w:name w:val="Heading 9 Char"/>
    <w:basedOn w:val="DefaultParagraphFont"/>
    <w:link w:val="Heading9"/>
    <w:uiPriority w:val="9"/>
    <w:semiHidden/>
    <w:rsid w:val="00433CCD"/>
    <w:rPr>
      <w:i/>
      <w:caps/>
      <w:spacing w:val="10"/>
      <w:sz w:val="18"/>
      <w:szCs w:val="18"/>
    </w:rPr>
  </w:style>
  <w:style w:type="paragraph" w:styleId="Caption">
    <w:name w:val="caption"/>
    <w:aliases w:val="Fine Print"/>
    <w:basedOn w:val="Normal"/>
    <w:next w:val="Normal"/>
    <w:uiPriority w:val="35"/>
    <w:unhideWhenUsed/>
    <w:qFormat/>
    <w:rsid w:val="00433CCD"/>
    <w:pPr>
      <w:spacing w:before="0" w:after="0" w:line="240" w:lineRule="auto"/>
    </w:pPr>
    <w:rPr>
      <w:sz w:val="20"/>
      <w:szCs w:val="20"/>
    </w:rPr>
  </w:style>
  <w:style w:type="character" w:customStyle="1" w:styleId="TitleChar">
    <w:name w:val="Title Char"/>
    <w:basedOn w:val="DefaultParagraphFont"/>
    <w:link w:val="Title"/>
    <w:uiPriority w:val="10"/>
    <w:rsid w:val="00433CCD"/>
    <w:rPr>
      <w:rFonts w:ascii="Arial Black" w:hAnsi="Arial Black"/>
      <w:b/>
      <w:caps/>
      <w:color w:val="005FAF" w:themeColor="accent1"/>
      <w:spacing w:val="10"/>
      <w:kern w:val="28"/>
      <w:sz w:val="52"/>
      <w:szCs w:val="52"/>
    </w:rPr>
  </w:style>
  <w:style w:type="character" w:styleId="Strong">
    <w:name w:val="Strong"/>
    <w:uiPriority w:val="22"/>
    <w:qFormat/>
    <w:rsid w:val="00433CCD"/>
    <w:rPr>
      <w:b/>
      <w:bCs/>
    </w:rPr>
  </w:style>
  <w:style w:type="paragraph" w:styleId="ListParagraph">
    <w:name w:val="List Paragraph"/>
    <w:basedOn w:val="Normal"/>
    <w:link w:val="ListParagraphChar"/>
    <w:uiPriority w:val="34"/>
    <w:qFormat/>
    <w:rsid w:val="00433CCD"/>
    <w:pPr>
      <w:ind w:left="720"/>
      <w:contextualSpacing/>
    </w:pPr>
    <w:rPr>
      <w:sz w:val="20"/>
      <w:szCs w:val="20"/>
    </w:rPr>
  </w:style>
  <w:style w:type="character" w:styleId="SubtleReference">
    <w:name w:val="Subtle Reference"/>
    <w:uiPriority w:val="31"/>
    <w:qFormat/>
    <w:rsid w:val="00433CCD"/>
    <w:rPr>
      <w:b/>
      <w:bCs/>
      <w:color w:val="005FAF" w:themeColor="accent1"/>
    </w:rPr>
  </w:style>
  <w:style w:type="character" w:styleId="IntenseReference">
    <w:name w:val="Intense Reference"/>
    <w:uiPriority w:val="32"/>
    <w:qFormat/>
    <w:rsid w:val="00433CCD"/>
    <w:rPr>
      <w:rFonts w:ascii="Arial" w:hAnsi="Arial"/>
      <w:b/>
      <w:bCs/>
      <w:i/>
      <w:iCs/>
      <w:caps/>
      <w:color w:val="005FAF" w:themeColor="accent1"/>
    </w:rPr>
  </w:style>
  <w:style w:type="character" w:customStyle="1" w:styleId="Heading1Char">
    <w:name w:val="Heading 1 Char"/>
    <w:basedOn w:val="DefaultParagraphFont"/>
    <w:link w:val="Heading1"/>
    <w:uiPriority w:val="9"/>
    <w:rsid w:val="00433CCD"/>
    <w:rPr>
      <w:rFonts w:asciiTheme="majorHAnsi" w:eastAsiaTheme="majorEastAsia" w:hAnsiTheme="majorHAnsi" w:cstheme="majorBidi"/>
      <w:color w:val="004683" w:themeColor="accent1" w:themeShade="BF"/>
      <w:sz w:val="32"/>
      <w:szCs w:val="32"/>
    </w:rPr>
  </w:style>
  <w:style w:type="paragraph" w:styleId="TOCHeading">
    <w:name w:val="TOC Heading"/>
    <w:basedOn w:val="Heading1"/>
    <w:next w:val="Normal"/>
    <w:uiPriority w:val="39"/>
    <w:semiHidden/>
    <w:unhideWhenUsed/>
    <w:qFormat/>
    <w:rsid w:val="00433CCD"/>
    <w:pPr>
      <w:keepNext w:val="0"/>
      <w:keepLines w:val="0"/>
      <w:pBdr>
        <w:top w:val="single" w:sz="24" w:space="0" w:color="005FAF" w:themeColor="accent1"/>
        <w:left w:val="single" w:sz="24" w:space="0" w:color="005FAF" w:themeColor="accent1"/>
        <w:bottom w:val="single" w:sz="24" w:space="0" w:color="005FAF" w:themeColor="accent1"/>
        <w:right w:val="single" w:sz="24" w:space="0" w:color="005FAF" w:themeColor="accent1"/>
      </w:pBdr>
      <w:shd w:val="clear" w:color="auto" w:fill="005FAF" w:themeFill="accent1"/>
      <w:spacing w:before="200"/>
      <w:outlineLvl w:val="9"/>
    </w:pPr>
    <w:rPr>
      <w:rFonts w:asciiTheme="minorHAnsi" w:eastAsiaTheme="minorEastAsia" w:hAnsiTheme="minorHAnsi" w:cstheme="minorBidi"/>
      <w:b/>
      <w:bCs/>
      <w:caps/>
      <w:color w:val="FFFFFF" w:themeColor="background1"/>
      <w:spacing w:val="15"/>
      <w:sz w:val="22"/>
      <w:szCs w:val="22"/>
    </w:rPr>
  </w:style>
  <w:style w:type="paragraph" w:styleId="Header">
    <w:name w:val="header"/>
    <w:basedOn w:val="Normal"/>
    <w:link w:val="HeaderChar"/>
    <w:uiPriority w:val="99"/>
    <w:unhideWhenUsed/>
    <w:rsid w:val="0097242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72428"/>
  </w:style>
  <w:style w:type="paragraph" w:styleId="Footer">
    <w:name w:val="footer"/>
    <w:basedOn w:val="Normal"/>
    <w:link w:val="FooterChar"/>
    <w:uiPriority w:val="99"/>
    <w:unhideWhenUsed/>
    <w:rsid w:val="0097242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72428"/>
  </w:style>
  <w:style w:type="paragraph" w:styleId="NoSpacing">
    <w:name w:val="No Spacing"/>
    <w:link w:val="NoSpacingChar"/>
    <w:uiPriority w:val="1"/>
    <w:qFormat/>
    <w:rsid w:val="00890DD1"/>
    <w:pPr>
      <w:spacing w:before="0" w:after="0" w:line="240" w:lineRule="auto"/>
    </w:pPr>
    <w:rPr>
      <w:rFonts w:ascii="Calibri" w:eastAsia="Yu Mincho" w:hAnsi="Calibri" w:cs="Times New Roman"/>
      <w:lang w:eastAsia="zh-CN"/>
    </w:rPr>
  </w:style>
  <w:style w:type="character" w:customStyle="1" w:styleId="NoSpacingChar">
    <w:name w:val="No Spacing Char"/>
    <w:link w:val="NoSpacing"/>
    <w:uiPriority w:val="1"/>
    <w:rsid w:val="00890DD1"/>
    <w:rPr>
      <w:rFonts w:ascii="Calibri" w:eastAsia="Yu Mincho" w:hAnsi="Calibri" w:cs="Times New Roman"/>
      <w:kern w:val="0"/>
      <w:lang w:val="fr-CA"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317544"/>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D09CF"/>
  </w:style>
  <w:style w:type="table" w:styleId="TableGrid">
    <w:name w:val="Table Grid"/>
    <w:basedOn w:val="TableNormal"/>
    <w:uiPriority w:val="59"/>
    <w:rsid w:val="003A3994"/>
    <w:pPr>
      <w:spacing w:before="0"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A3994"/>
    <w:pPr>
      <w:spacing w:before="0"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3898"/>
    <w:rPr>
      <w:color w:val="666666"/>
    </w:rPr>
  </w:style>
  <w:style w:type="character" w:styleId="CommentReference">
    <w:name w:val="annotation reference"/>
    <w:basedOn w:val="DefaultParagraphFont"/>
    <w:uiPriority w:val="99"/>
    <w:semiHidden/>
    <w:unhideWhenUsed/>
    <w:rsid w:val="00364D72"/>
    <w:rPr>
      <w:sz w:val="16"/>
      <w:szCs w:val="16"/>
    </w:rPr>
  </w:style>
  <w:style w:type="paragraph" w:styleId="CommentText">
    <w:name w:val="annotation text"/>
    <w:basedOn w:val="Normal"/>
    <w:link w:val="CommentTextChar"/>
    <w:uiPriority w:val="99"/>
    <w:unhideWhenUsed/>
    <w:rsid w:val="00364D72"/>
    <w:pPr>
      <w:spacing w:line="240" w:lineRule="auto"/>
    </w:pPr>
    <w:rPr>
      <w:sz w:val="20"/>
      <w:szCs w:val="20"/>
    </w:rPr>
  </w:style>
  <w:style w:type="character" w:customStyle="1" w:styleId="CommentTextChar">
    <w:name w:val="Comment Text Char"/>
    <w:basedOn w:val="DefaultParagraphFont"/>
    <w:link w:val="CommentText"/>
    <w:uiPriority w:val="99"/>
    <w:rsid w:val="00364D72"/>
    <w:rPr>
      <w:sz w:val="20"/>
      <w:szCs w:val="20"/>
    </w:rPr>
  </w:style>
  <w:style w:type="paragraph" w:styleId="CommentSubject">
    <w:name w:val="annotation subject"/>
    <w:basedOn w:val="CommentText"/>
    <w:next w:val="CommentText"/>
    <w:link w:val="CommentSubjectChar"/>
    <w:uiPriority w:val="99"/>
    <w:semiHidden/>
    <w:unhideWhenUsed/>
    <w:rsid w:val="00364D72"/>
    <w:rPr>
      <w:b/>
      <w:bCs/>
    </w:rPr>
  </w:style>
  <w:style w:type="character" w:customStyle="1" w:styleId="CommentSubjectChar">
    <w:name w:val="Comment Subject Char"/>
    <w:basedOn w:val="CommentTextChar"/>
    <w:link w:val="CommentSubject"/>
    <w:uiPriority w:val="99"/>
    <w:semiHidden/>
    <w:rsid w:val="00364D72"/>
    <w:rPr>
      <w:b/>
      <w:bCs/>
      <w:sz w:val="20"/>
      <w:szCs w:val="20"/>
    </w:rPr>
  </w:style>
  <w:style w:type="character" w:styleId="Hyperlink">
    <w:name w:val="Hyperlink"/>
    <w:basedOn w:val="DefaultParagraphFont"/>
    <w:uiPriority w:val="99"/>
    <w:unhideWhenUsed/>
    <w:rsid w:val="00915D88"/>
    <w:rPr>
      <w:color w:val="9E9DA0" w:themeColor="hyperlink"/>
      <w:u w:val="single"/>
    </w:rPr>
  </w:style>
  <w:style w:type="character" w:styleId="UnresolvedMention">
    <w:name w:val="Unresolved Mention"/>
    <w:basedOn w:val="DefaultParagraphFont"/>
    <w:uiPriority w:val="99"/>
    <w:semiHidden/>
    <w:unhideWhenUsed/>
    <w:rsid w:val="00915D88"/>
    <w:rPr>
      <w:color w:val="605E5C"/>
      <w:shd w:val="clear" w:color="auto" w:fill="E1DFDD"/>
    </w:rPr>
  </w:style>
  <w:style w:type="character" w:styleId="FollowedHyperlink">
    <w:name w:val="FollowedHyperlink"/>
    <w:basedOn w:val="DefaultParagraphFont"/>
    <w:uiPriority w:val="99"/>
    <w:semiHidden/>
    <w:unhideWhenUsed/>
    <w:rsid w:val="00D2278D"/>
    <w:rPr>
      <w:color w:val="954F72" w:themeColor="followedHyperlink"/>
      <w:u w:val="single"/>
    </w:rPr>
  </w:style>
  <w:style w:type="character" w:styleId="Mention">
    <w:name w:val="Mention"/>
    <w:basedOn w:val="DefaultParagraphFont"/>
    <w:uiPriority w:val="99"/>
    <w:unhideWhenUsed/>
    <w:rsid w:val="00B43E20"/>
    <w:rPr>
      <w:color w:val="2B579A"/>
      <w:shd w:val="clear" w:color="auto" w:fill="E1DFDD"/>
    </w:rPr>
  </w:style>
  <w:style w:type="paragraph" w:styleId="Revision">
    <w:name w:val="Revision"/>
    <w:hidden/>
    <w:uiPriority w:val="99"/>
    <w:semiHidden/>
    <w:rsid w:val="00CF27D9"/>
    <w:pPr>
      <w:spacing w:before="0" w:after="0" w:line="240" w:lineRule="auto"/>
    </w:pPr>
  </w:style>
  <w:style w:type="character" w:customStyle="1" w:styleId="ListParagraphChar">
    <w:name w:val="List Paragraph Char"/>
    <w:basedOn w:val="DefaultParagraphFont"/>
    <w:link w:val="ListParagraph"/>
    <w:uiPriority w:val="34"/>
    <w:locked/>
    <w:rsid w:val="00F3622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7367">
      <w:bodyDiv w:val="1"/>
      <w:marLeft w:val="0"/>
      <w:marRight w:val="0"/>
      <w:marTop w:val="0"/>
      <w:marBottom w:val="0"/>
      <w:divBdr>
        <w:top w:val="none" w:sz="0" w:space="0" w:color="auto"/>
        <w:left w:val="none" w:sz="0" w:space="0" w:color="auto"/>
        <w:bottom w:val="none" w:sz="0" w:space="0" w:color="auto"/>
        <w:right w:val="none" w:sz="0" w:space="0" w:color="auto"/>
      </w:divBdr>
    </w:div>
    <w:div w:id="918909085">
      <w:bodyDiv w:val="1"/>
      <w:marLeft w:val="0"/>
      <w:marRight w:val="0"/>
      <w:marTop w:val="0"/>
      <w:marBottom w:val="0"/>
      <w:divBdr>
        <w:top w:val="none" w:sz="0" w:space="0" w:color="auto"/>
        <w:left w:val="none" w:sz="0" w:space="0" w:color="auto"/>
        <w:bottom w:val="none" w:sz="0" w:space="0" w:color="auto"/>
        <w:right w:val="none" w:sz="0" w:space="0" w:color="auto"/>
      </w:divBdr>
    </w:div>
    <w:div w:id="1125660338">
      <w:bodyDiv w:val="1"/>
      <w:marLeft w:val="0"/>
      <w:marRight w:val="0"/>
      <w:marTop w:val="0"/>
      <w:marBottom w:val="0"/>
      <w:divBdr>
        <w:top w:val="none" w:sz="0" w:space="0" w:color="auto"/>
        <w:left w:val="none" w:sz="0" w:space="0" w:color="auto"/>
        <w:bottom w:val="none" w:sz="0" w:space="0" w:color="auto"/>
        <w:right w:val="none" w:sz="0" w:space="0" w:color="auto"/>
      </w:divBdr>
    </w:div>
    <w:div w:id="1357653070">
      <w:bodyDiv w:val="1"/>
      <w:marLeft w:val="0"/>
      <w:marRight w:val="0"/>
      <w:marTop w:val="0"/>
      <w:marBottom w:val="0"/>
      <w:divBdr>
        <w:top w:val="none" w:sz="0" w:space="0" w:color="auto"/>
        <w:left w:val="none" w:sz="0" w:space="0" w:color="auto"/>
        <w:bottom w:val="none" w:sz="0" w:space="0" w:color="auto"/>
        <w:right w:val="none" w:sz="0" w:space="0" w:color="auto"/>
      </w:divBdr>
    </w:div>
    <w:div w:id="1392848632">
      <w:bodyDiv w:val="1"/>
      <w:marLeft w:val="0"/>
      <w:marRight w:val="0"/>
      <w:marTop w:val="0"/>
      <w:marBottom w:val="0"/>
      <w:divBdr>
        <w:top w:val="none" w:sz="0" w:space="0" w:color="auto"/>
        <w:left w:val="none" w:sz="0" w:space="0" w:color="auto"/>
        <w:bottom w:val="none" w:sz="0" w:space="0" w:color="auto"/>
        <w:right w:val="none" w:sz="0" w:space="0" w:color="auto"/>
      </w:divBdr>
    </w:div>
    <w:div w:id="1844971258">
      <w:bodyDiv w:val="1"/>
      <w:marLeft w:val="0"/>
      <w:marRight w:val="0"/>
      <w:marTop w:val="0"/>
      <w:marBottom w:val="0"/>
      <w:divBdr>
        <w:top w:val="none" w:sz="0" w:space="0" w:color="auto"/>
        <w:left w:val="none" w:sz="0" w:space="0" w:color="auto"/>
        <w:bottom w:val="none" w:sz="0" w:space="0" w:color="auto"/>
        <w:right w:val="none" w:sz="0" w:space="0" w:color="auto"/>
      </w:divBdr>
    </w:div>
    <w:div w:id="1862815655">
      <w:bodyDiv w:val="1"/>
      <w:marLeft w:val="0"/>
      <w:marRight w:val="0"/>
      <w:marTop w:val="0"/>
      <w:marBottom w:val="0"/>
      <w:divBdr>
        <w:top w:val="none" w:sz="0" w:space="0" w:color="auto"/>
        <w:left w:val="none" w:sz="0" w:space="0" w:color="auto"/>
        <w:bottom w:val="none" w:sz="0" w:space="0" w:color="auto"/>
        <w:right w:val="none" w:sz="0" w:space="0" w:color="auto"/>
      </w:divBdr>
    </w:div>
    <w:div w:id="1873347584">
      <w:bodyDiv w:val="1"/>
      <w:marLeft w:val="0"/>
      <w:marRight w:val="0"/>
      <w:marTop w:val="0"/>
      <w:marBottom w:val="0"/>
      <w:divBdr>
        <w:top w:val="none" w:sz="0" w:space="0" w:color="auto"/>
        <w:left w:val="none" w:sz="0" w:space="0" w:color="auto"/>
        <w:bottom w:val="none" w:sz="0" w:space="0" w:color="auto"/>
        <w:right w:val="none" w:sz="0" w:space="0" w:color="auto"/>
      </w:divBdr>
    </w:div>
    <w:div w:id="2051219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questionnaire.simplesurvey.com/f/s/Mitacs-Horizon-Europe-Second-Call?lang=FR&amp;ds=E3J0jCGPWN" TargetMode="External"/><Relationship Id="rId18" Type="http://schemas.openxmlformats.org/officeDocument/2006/relationships/hyperlink" Target="https://www.mitacs.ca/fr-ca/a-propos/politiqu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questionnaire.simplesurvey.com/f/s/Mitacs-Horizon-Europe-Second-Call?lang=FR&amp;ds=E3J0jCGPWN" TargetMode="External"/><Relationship Id="rId7" Type="http://schemas.openxmlformats.org/officeDocument/2006/relationships/styles" Target="styles.xml"/><Relationship Id="rId12" Type="http://schemas.openxmlformats.org/officeDocument/2006/relationships/hyperlink" Target="https://questionnaire.simplesurvey.com/f/s/Mitacs-Horizon-Europe-Second-Call?lang=FR&amp;ds=E3J0jCGPWN" TargetMode="External"/><Relationship Id="rId17" Type="http://schemas.openxmlformats.org/officeDocument/2006/relationships/hyperlink" Target="https://www.canada.ca/fr/conseil-prive/campagnes/discours-trone/2025/batir-canada-fort.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estionnaire.simplesurvey.com/f/s/Mitacs-Horizon-Europe-Second-Call?lang=FR&amp;ds=E3J0jCGPWN" TargetMode="External"/><Relationship Id="rId20" Type="http://schemas.openxmlformats.org/officeDocument/2006/relationships/hyperlink" Target="https://questionnaire.simplesurvey.com/f/s/Mitacs-Horizon-Europe-Second-Call?lang=FR&amp;ds=E3J0jCGPWN"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questionnaire.simplesurvey.com/f/s/Mitacs-Horizon-Europe-Second-Call?lang=FR&amp;ds=E3J0jCGPWN" TargetMode="External"/><Relationship Id="rId23" Type="http://schemas.openxmlformats.org/officeDocument/2006/relationships/hyperlink" Target="https://www.njc-cnm.gc.ca/directive/app_d.php?lang=fr&amp;drv_id=69"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ilots@mitacs.ca" TargetMode="External"/><Relationship Id="rId22" Type="http://schemas.openxmlformats.org/officeDocument/2006/relationships/hyperlink" Target="https://www.njc-cnm.gc.ca/directive/app_d.php?lang=fr&amp;drv_id=69" TargetMode="External"/><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7836AE5C23472989D58F5283A6A50D"/>
        <w:category>
          <w:name w:val="General"/>
          <w:gallery w:val="placeholder"/>
        </w:category>
        <w:types>
          <w:type w:val="bbPlcHdr"/>
        </w:types>
        <w:behaviors>
          <w:behavior w:val="content"/>
        </w:behaviors>
        <w:guid w:val="{389FBC89-1BC2-42CF-AAAE-1913C0F82DE8}"/>
      </w:docPartPr>
      <w:docPartBody>
        <w:p w:rsidR="005C27CA" w:rsidRDefault="00266B42" w:rsidP="00266B42">
          <w:pPr>
            <w:pStyle w:val="F57836AE5C23472989D58F5283A6A50D1"/>
          </w:pPr>
          <w:r>
            <w:rPr>
              <w:rFonts w:ascii="Questa Sans" w:hAnsi="Questa Sans"/>
              <w:color w:val="000000" w:themeColor="text1"/>
              <w:sz w:val="20"/>
            </w:rPr>
            <w:t>Entrez le ou les noms ici</w:t>
          </w:r>
        </w:p>
      </w:docPartBody>
    </w:docPart>
    <w:docPart>
      <w:docPartPr>
        <w:name w:val="D05C88A5C62F4C149AB9FF360FCEDC2D"/>
        <w:category>
          <w:name w:val="General"/>
          <w:gallery w:val="placeholder"/>
        </w:category>
        <w:types>
          <w:type w:val="bbPlcHdr"/>
        </w:types>
        <w:behaviors>
          <w:behavior w:val="content"/>
        </w:behaviors>
        <w:guid w:val="{39AFC19A-2CF1-489F-B979-85F6079A2D5B}"/>
      </w:docPartPr>
      <w:docPartBody>
        <w:p w:rsidR="005C27CA" w:rsidRDefault="00266B42" w:rsidP="00266B42">
          <w:pPr>
            <w:pStyle w:val="D05C88A5C62F4C149AB9FF360FCEDC2D1"/>
          </w:pPr>
          <w:r>
            <w:rPr>
              <w:rFonts w:ascii="Questa Sans" w:hAnsi="Questa Sans"/>
              <w:color w:val="000000" w:themeColor="text1"/>
              <w:sz w:val="20"/>
            </w:rPr>
            <w:t>Entrez le ou les noms ici</w:t>
          </w:r>
        </w:p>
      </w:docPartBody>
    </w:docPart>
    <w:docPart>
      <w:docPartPr>
        <w:name w:val="DDDE692AB90F4E2D90542D929E55213A"/>
        <w:category>
          <w:name w:val="General"/>
          <w:gallery w:val="placeholder"/>
        </w:category>
        <w:types>
          <w:type w:val="bbPlcHdr"/>
        </w:types>
        <w:behaviors>
          <w:behavior w:val="content"/>
        </w:behaviors>
        <w:guid w:val="{8FC2CD0F-68E7-4FC8-9C02-066BA06BBAC1}"/>
      </w:docPartPr>
      <w:docPartBody>
        <w:p w:rsidR="005C27CA" w:rsidRDefault="00266B42" w:rsidP="00266B42">
          <w:pPr>
            <w:pStyle w:val="DDDE692AB90F4E2D90542D929E55213A1"/>
          </w:pPr>
          <w:r>
            <w:rPr>
              <w:rFonts w:ascii="Questa Sans" w:hAnsi="Questa Sans"/>
              <w:color w:val="000000" w:themeColor="text1"/>
            </w:rPr>
            <w:t>Nom</w:t>
          </w:r>
        </w:p>
      </w:docPartBody>
    </w:docPart>
    <w:docPart>
      <w:docPartPr>
        <w:name w:val="D50DCEF8BA1046F2A5834FACC1F2E8E9"/>
        <w:category>
          <w:name w:val="General"/>
          <w:gallery w:val="placeholder"/>
        </w:category>
        <w:types>
          <w:type w:val="bbPlcHdr"/>
        </w:types>
        <w:behaviors>
          <w:behavior w:val="content"/>
        </w:behaviors>
        <w:guid w:val="{AAE8FDC4-A605-4A2C-8B6B-455C8ADF11D9}"/>
      </w:docPartPr>
      <w:docPartBody>
        <w:p w:rsidR="005C27CA" w:rsidRDefault="00266B42" w:rsidP="00266B42">
          <w:pPr>
            <w:pStyle w:val="D50DCEF8BA1046F2A5834FACC1F2E8E91"/>
          </w:pPr>
          <w:r w:rsidRPr="001847DE">
            <w:rPr>
              <w:rFonts w:ascii="Questa Sans" w:hAnsi="Questa Sans"/>
              <w:color w:val="000000" w:themeColor="text1"/>
            </w:rPr>
            <w:t>Département</w:t>
          </w:r>
        </w:p>
      </w:docPartBody>
    </w:docPart>
    <w:docPart>
      <w:docPartPr>
        <w:name w:val="7BC24DC164D44A5C989F9FBE52E79B46"/>
        <w:category>
          <w:name w:val="General"/>
          <w:gallery w:val="placeholder"/>
        </w:category>
        <w:types>
          <w:type w:val="bbPlcHdr"/>
        </w:types>
        <w:behaviors>
          <w:behavior w:val="content"/>
        </w:behaviors>
        <w:guid w:val="{49E5DFC7-C193-44DB-A3D1-587D2ED409AA}"/>
      </w:docPartPr>
      <w:docPartBody>
        <w:p w:rsidR="005C27CA" w:rsidRDefault="00266B42" w:rsidP="00266B42">
          <w:pPr>
            <w:pStyle w:val="7BC24DC164D44A5C989F9FBE52E79B461"/>
          </w:pPr>
          <w:r>
            <w:rPr>
              <w:rFonts w:ascii="Questa Sans" w:hAnsi="Questa Sans"/>
              <w:color w:val="000000" w:themeColor="text1"/>
            </w:rPr>
            <w:t>Établissement d’enseignement</w:t>
          </w:r>
        </w:p>
      </w:docPartBody>
    </w:docPart>
    <w:docPart>
      <w:docPartPr>
        <w:name w:val="48BF2978101E430ABF06191BE3CA2F7E"/>
        <w:category>
          <w:name w:val="General"/>
          <w:gallery w:val="placeholder"/>
        </w:category>
        <w:types>
          <w:type w:val="bbPlcHdr"/>
        </w:types>
        <w:behaviors>
          <w:behavior w:val="content"/>
        </w:behaviors>
        <w:guid w:val="{0FE12A79-4BBD-4B2E-AAFE-92A249C4F42D}"/>
      </w:docPartPr>
      <w:docPartBody>
        <w:p w:rsidR="005C27CA" w:rsidRDefault="00266B42" w:rsidP="00266B42">
          <w:pPr>
            <w:pStyle w:val="48BF2978101E430ABF06191BE3CA2F7E1"/>
          </w:pPr>
          <w:r>
            <w:rPr>
              <w:rFonts w:ascii="Questa Sans" w:hAnsi="Questa Sans"/>
              <w:color w:val="000000" w:themeColor="text1"/>
            </w:rPr>
            <w:t>aaaa-mm-dd</w:t>
          </w:r>
        </w:p>
      </w:docPartBody>
    </w:docPart>
    <w:docPart>
      <w:docPartPr>
        <w:name w:val="7C78C30640884AE08F89864777FAB2A9"/>
        <w:category>
          <w:name w:val="General"/>
          <w:gallery w:val="placeholder"/>
        </w:category>
        <w:types>
          <w:type w:val="bbPlcHdr"/>
        </w:types>
        <w:behaviors>
          <w:behavior w:val="content"/>
        </w:behaviors>
        <w:guid w:val="{864EF0CB-C557-4F3F-8394-B7C7D8A4C458}"/>
      </w:docPartPr>
      <w:docPartBody>
        <w:p w:rsidR="00DD2B58" w:rsidRDefault="00266B42" w:rsidP="00266B42">
          <w:pPr>
            <w:pStyle w:val="7C78C30640884AE08F89864777FAB2A91"/>
          </w:pPr>
          <w:r>
            <w:rPr>
              <w:rFonts w:ascii="Questa Sans" w:hAnsi="Questa Sans"/>
              <w:color w:val="000000" w:themeColor="text1"/>
              <w:sz w:val="20"/>
            </w:rPr>
            <w:t>Cliquez ou appuyez ici pour saisir du texte.</w:t>
          </w:r>
        </w:p>
      </w:docPartBody>
    </w:docPart>
    <w:docPart>
      <w:docPartPr>
        <w:name w:val="B4F2B0D4D2254293BC7E6FBD0A370EC1"/>
        <w:category>
          <w:name w:val="General"/>
          <w:gallery w:val="placeholder"/>
        </w:category>
        <w:types>
          <w:type w:val="bbPlcHdr"/>
        </w:types>
        <w:behaviors>
          <w:behavior w:val="content"/>
        </w:behaviors>
        <w:guid w:val="{F19C7079-A876-424F-96A9-78A5A400823E}"/>
      </w:docPartPr>
      <w:docPartBody>
        <w:p w:rsidR="00920DE1" w:rsidRDefault="00266B42" w:rsidP="00266B42">
          <w:pPr>
            <w:pStyle w:val="B4F2B0D4D2254293BC7E6FBD0A370EC11"/>
          </w:pPr>
          <w:r>
            <w:rPr>
              <w:rFonts w:ascii="Questa Sans" w:hAnsi="Questa Sans"/>
              <w:color w:val="156082" w:themeColor="accent1"/>
              <w:sz w:val="20"/>
            </w:rPr>
            <w:t>Cliquez ou appuyez ici pour saisir du texte.</w:t>
          </w:r>
        </w:p>
      </w:docPartBody>
    </w:docPart>
    <w:docPart>
      <w:docPartPr>
        <w:name w:val="DCDF4E5D082A42FA97B0D22FBFA95CC3"/>
        <w:category>
          <w:name w:val="General"/>
          <w:gallery w:val="placeholder"/>
        </w:category>
        <w:types>
          <w:type w:val="bbPlcHdr"/>
        </w:types>
        <w:behaviors>
          <w:behavior w:val="content"/>
        </w:behaviors>
        <w:guid w:val="{E468E265-8FA2-4433-9377-4C9CAA881C55}"/>
      </w:docPartPr>
      <w:docPartBody>
        <w:p w:rsidR="00920DE1" w:rsidRDefault="00385860">
          <w:pPr>
            <w:pStyle w:val="DCDF4E5D082A42FA97B0D22FBFA95CC3"/>
          </w:pPr>
          <w:r w:rsidRPr="009322D5">
            <w:rPr>
              <w:rStyle w:val="PlaceholderText"/>
            </w:rPr>
            <w:t>Choose an item.</w:t>
          </w:r>
        </w:p>
      </w:docPartBody>
    </w:docPart>
    <w:docPart>
      <w:docPartPr>
        <w:name w:val="9E3F53E7FFA44499BED4C2B213C5DF4B"/>
        <w:category>
          <w:name w:val="General"/>
          <w:gallery w:val="placeholder"/>
        </w:category>
        <w:types>
          <w:type w:val="bbPlcHdr"/>
        </w:types>
        <w:behaviors>
          <w:behavior w:val="content"/>
        </w:behaviors>
        <w:guid w:val="{4103B8A6-51EB-4EFC-8395-B593223A16B5}"/>
      </w:docPartPr>
      <w:docPartBody>
        <w:p w:rsidR="00266B42" w:rsidRDefault="00266B42" w:rsidP="00266B42">
          <w:pPr>
            <w:pStyle w:val="9E3F53E7FFA44499BED4C2B213C5DF4B1"/>
          </w:pPr>
          <w:r w:rsidRPr="465F1E7F">
            <w:rPr>
              <w:rFonts w:ascii="Questa Sans" w:hAnsi="Questa Sans"/>
              <w:color w:val="156082" w:themeColor="accent1"/>
              <w:sz w:val="20"/>
              <w:szCs w:val="20"/>
            </w:rPr>
            <w:t>Cliquez ou appuyez ici pour saisir du texte.</w:t>
          </w:r>
        </w:p>
      </w:docPartBody>
    </w:docPart>
    <w:docPart>
      <w:docPartPr>
        <w:name w:val="2D84A15AEE5E427D8DD41335B9C97614"/>
        <w:category>
          <w:name w:val="General"/>
          <w:gallery w:val="placeholder"/>
        </w:category>
        <w:types>
          <w:type w:val="bbPlcHdr"/>
        </w:types>
        <w:behaviors>
          <w:behavior w:val="content"/>
        </w:behaviors>
        <w:guid w:val="{AA471C20-3F40-494E-85AB-92E3A35B2624}"/>
      </w:docPartPr>
      <w:docPartBody>
        <w:p w:rsidR="00C23E14" w:rsidRDefault="00C23E14">
          <w:r w:rsidRPr="3109433C">
            <w:rPr>
              <w:rStyle w:val="PlaceholderText"/>
            </w:rPr>
            <w:t>Choose an item.</w:t>
          </w:r>
        </w:p>
      </w:docPartBody>
    </w:docPart>
    <w:docPart>
      <w:docPartPr>
        <w:name w:val="FD406708FA5F40AAA6FE92EF59AD240F"/>
        <w:category>
          <w:name w:val="General"/>
          <w:gallery w:val="placeholder"/>
        </w:category>
        <w:types>
          <w:type w:val="bbPlcHdr"/>
        </w:types>
        <w:behaviors>
          <w:behavior w:val="content"/>
        </w:behaviors>
        <w:guid w:val="{073D4BF4-CE73-4E77-ABE4-A3EABB3C31AD}"/>
      </w:docPartPr>
      <w:docPartBody>
        <w:p w:rsidR="001F3703" w:rsidRDefault="00A22ED3" w:rsidP="00A22ED3">
          <w:pPr>
            <w:pStyle w:val="FD406708FA5F40AAA6FE92EF59AD240F"/>
          </w:pPr>
          <w:r>
            <w:rPr>
              <w:rFonts w:ascii="Questa Sans" w:hAnsi="Questa Sans"/>
              <w:color w:val="000000" w:themeColor="text1"/>
              <w:sz w:val="20"/>
            </w:rPr>
            <w:t>Entrez le ou les noms ici</w:t>
          </w:r>
        </w:p>
      </w:docPartBody>
    </w:docPart>
    <w:docPart>
      <w:docPartPr>
        <w:name w:val="B98BD1DC5253481CA9503D1D522810D7"/>
        <w:category>
          <w:name w:val="General"/>
          <w:gallery w:val="placeholder"/>
        </w:category>
        <w:types>
          <w:type w:val="bbPlcHdr"/>
        </w:types>
        <w:behaviors>
          <w:behavior w:val="content"/>
        </w:behaviors>
        <w:guid w:val="{C81F178F-9033-4441-AF66-44DB553536F6}"/>
      </w:docPartPr>
      <w:docPartBody>
        <w:p w:rsidR="001F3703" w:rsidRDefault="00A22ED3" w:rsidP="00A22ED3">
          <w:pPr>
            <w:pStyle w:val="B98BD1DC5253481CA9503D1D522810D7"/>
          </w:pPr>
          <w:r>
            <w:rPr>
              <w:rFonts w:ascii="Questa Sans" w:hAnsi="Questa Sans"/>
              <w:color w:val="000000" w:themeColor="text1"/>
              <w:sz w:val="20"/>
            </w:rPr>
            <w:t>Entrez le ou les noms ici</w:t>
          </w:r>
        </w:p>
      </w:docPartBody>
    </w:docPart>
    <w:docPart>
      <w:docPartPr>
        <w:name w:val="6C863070CB5A4C399D04E24DB7632850"/>
        <w:category>
          <w:name w:val="General"/>
          <w:gallery w:val="placeholder"/>
        </w:category>
        <w:types>
          <w:type w:val="bbPlcHdr"/>
        </w:types>
        <w:behaviors>
          <w:behavior w:val="content"/>
        </w:behaviors>
        <w:guid w:val="{139E1A49-8D70-42AA-999D-A3CA53F99862}"/>
      </w:docPartPr>
      <w:docPartBody>
        <w:p w:rsidR="001F3703" w:rsidRDefault="00A22ED3" w:rsidP="00A22ED3">
          <w:pPr>
            <w:pStyle w:val="6C863070CB5A4C399D04E24DB7632850"/>
          </w:pPr>
          <w:r>
            <w:rPr>
              <w:rFonts w:ascii="Questa Sans" w:hAnsi="Questa Sans"/>
              <w:color w:val="156082" w:themeColor="accent1"/>
              <w:sz w:val="20"/>
            </w:rPr>
            <w:t>Cliquez ou appuyez ici pour saisir du texte.</w:t>
          </w:r>
        </w:p>
      </w:docPartBody>
    </w:docPart>
    <w:docPart>
      <w:docPartPr>
        <w:name w:val="43AF86036D8943B187BD31F9014F7884"/>
        <w:category>
          <w:name w:val="General"/>
          <w:gallery w:val="placeholder"/>
        </w:category>
        <w:types>
          <w:type w:val="bbPlcHdr"/>
        </w:types>
        <w:behaviors>
          <w:behavior w:val="content"/>
        </w:behaviors>
        <w:guid w:val="{A3DFA33D-0711-4262-9C83-26BEEF0DA477}"/>
      </w:docPartPr>
      <w:docPartBody>
        <w:p w:rsidR="001F3703" w:rsidRDefault="00A22ED3" w:rsidP="00A22ED3">
          <w:pPr>
            <w:pStyle w:val="43AF86036D8943B187BD31F9014F7884"/>
          </w:pPr>
          <w:r w:rsidRPr="009322D5">
            <w:rPr>
              <w:rStyle w:val="PlaceholderText"/>
            </w:rPr>
            <w:t>Choose an item.</w:t>
          </w:r>
        </w:p>
      </w:docPartBody>
    </w:docPart>
    <w:docPart>
      <w:docPartPr>
        <w:name w:val="6A718871370C4BB0A23F9136801F485B"/>
        <w:category>
          <w:name w:val="General"/>
          <w:gallery w:val="placeholder"/>
        </w:category>
        <w:types>
          <w:type w:val="bbPlcHdr"/>
        </w:types>
        <w:behaviors>
          <w:behavior w:val="content"/>
        </w:behaviors>
        <w:guid w:val="{AE5336DE-E406-43EB-84BE-504BA3702C85}"/>
      </w:docPartPr>
      <w:docPartBody>
        <w:p w:rsidR="001F3703" w:rsidRDefault="00A22ED3" w:rsidP="00A22ED3">
          <w:pPr>
            <w:pStyle w:val="6A718871370C4BB0A23F9136801F485B"/>
          </w:pPr>
          <w:r w:rsidRPr="3109433C">
            <w:rPr>
              <w:rStyle w:val="PlaceholderText"/>
            </w:rPr>
            <w:t>Choose an item.</w:t>
          </w:r>
        </w:p>
      </w:docPartBody>
    </w:docPart>
    <w:docPart>
      <w:docPartPr>
        <w:name w:val="58F980E9B1EC409ABF74C093C7DE7BBF"/>
        <w:category>
          <w:name w:val="General"/>
          <w:gallery w:val="placeholder"/>
        </w:category>
        <w:types>
          <w:type w:val="bbPlcHdr"/>
        </w:types>
        <w:behaviors>
          <w:behavior w:val="content"/>
        </w:behaviors>
        <w:guid w:val="{173C9DA1-E514-433A-929D-E7A498E3B10B}"/>
      </w:docPartPr>
      <w:docPartBody>
        <w:p w:rsidR="001F3703" w:rsidRDefault="00A22ED3" w:rsidP="00A22ED3">
          <w:pPr>
            <w:pStyle w:val="58F980E9B1EC409ABF74C093C7DE7BBF"/>
          </w:pPr>
          <w:r>
            <w:rPr>
              <w:rFonts w:ascii="Questa Sans" w:hAnsi="Questa Sans"/>
              <w:color w:val="156082" w:themeColor="accent1"/>
              <w:sz w:val="20"/>
            </w:rPr>
            <w:t>Cliquez ou appuyez ici pour saisir du texte.</w:t>
          </w:r>
        </w:p>
      </w:docPartBody>
    </w:docPart>
    <w:docPart>
      <w:docPartPr>
        <w:name w:val="730A4CE336DF4E51AFCFD70A7566DF5F"/>
        <w:category>
          <w:name w:val="General"/>
          <w:gallery w:val="placeholder"/>
        </w:category>
        <w:types>
          <w:type w:val="bbPlcHdr"/>
        </w:types>
        <w:behaviors>
          <w:behavior w:val="content"/>
        </w:behaviors>
        <w:guid w:val="{EE9929CF-35C6-4277-84C7-C297E07D0EE2}"/>
      </w:docPartPr>
      <w:docPartBody>
        <w:p w:rsidR="001F3703" w:rsidRDefault="00A22ED3" w:rsidP="00A22ED3">
          <w:pPr>
            <w:pStyle w:val="730A4CE336DF4E51AFCFD70A7566DF5F"/>
          </w:pPr>
          <w:r>
            <w:rPr>
              <w:rFonts w:ascii="Questa Sans" w:hAnsi="Questa Sans"/>
              <w:color w:val="000000" w:themeColor="text1"/>
            </w:rPr>
            <w:t>Nom</w:t>
          </w:r>
        </w:p>
      </w:docPartBody>
    </w:docPart>
    <w:docPart>
      <w:docPartPr>
        <w:name w:val="CC36A0EDAEB045E98F6BE548E01F1836"/>
        <w:category>
          <w:name w:val="General"/>
          <w:gallery w:val="placeholder"/>
        </w:category>
        <w:types>
          <w:type w:val="bbPlcHdr"/>
        </w:types>
        <w:behaviors>
          <w:behavior w:val="content"/>
        </w:behaviors>
        <w:guid w:val="{22C2B092-9A3E-44B2-B0FD-F72C223C4ABA}"/>
      </w:docPartPr>
      <w:docPartBody>
        <w:p w:rsidR="001F3703" w:rsidRDefault="00A22ED3" w:rsidP="00A22ED3">
          <w:pPr>
            <w:pStyle w:val="CC36A0EDAEB045E98F6BE548E01F1836"/>
          </w:pPr>
          <w:r w:rsidRPr="001847DE">
            <w:rPr>
              <w:rFonts w:ascii="Questa Sans" w:hAnsi="Questa Sans"/>
              <w:color w:val="000000" w:themeColor="text1"/>
            </w:rPr>
            <w:t>Département</w:t>
          </w:r>
        </w:p>
      </w:docPartBody>
    </w:docPart>
    <w:docPart>
      <w:docPartPr>
        <w:name w:val="97FF091753104D0AB6B85E688CA677E2"/>
        <w:category>
          <w:name w:val="General"/>
          <w:gallery w:val="placeholder"/>
        </w:category>
        <w:types>
          <w:type w:val="bbPlcHdr"/>
        </w:types>
        <w:behaviors>
          <w:behavior w:val="content"/>
        </w:behaviors>
        <w:guid w:val="{369B2C2C-8DA5-4247-8B09-B91DAC83F68F}"/>
      </w:docPartPr>
      <w:docPartBody>
        <w:p w:rsidR="001F3703" w:rsidRDefault="00A22ED3" w:rsidP="00A22ED3">
          <w:pPr>
            <w:pStyle w:val="97FF091753104D0AB6B85E688CA677E2"/>
          </w:pPr>
          <w:r>
            <w:rPr>
              <w:rFonts w:ascii="Questa Sans" w:hAnsi="Questa Sans"/>
              <w:color w:val="000000" w:themeColor="text1"/>
            </w:rPr>
            <w:t>Établissement d’enseignement</w:t>
          </w:r>
        </w:p>
      </w:docPartBody>
    </w:docPart>
    <w:docPart>
      <w:docPartPr>
        <w:name w:val="1BD46C6A9B7B4596895B04FE4948FBA1"/>
        <w:category>
          <w:name w:val="General"/>
          <w:gallery w:val="placeholder"/>
        </w:category>
        <w:types>
          <w:type w:val="bbPlcHdr"/>
        </w:types>
        <w:behaviors>
          <w:behavior w:val="content"/>
        </w:behaviors>
        <w:guid w:val="{5E8E7CE7-1A86-4242-B052-5D4C0C0CD1C0}"/>
      </w:docPartPr>
      <w:docPartBody>
        <w:p w:rsidR="001F3703" w:rsidRDefault="00A22ED3" w:rsidP="00A22ED3">
          <w:pPr>
            <w:pStyle w:val="1BD46C6A9B7B4596895B04FE4948FBA1"/>
          </w:pPr>
          <w:r>
            <w:rPr>
              <w:rFonts w:ascii="Questa Sans" w:hAnsi="Questa Sans"/>
              <w:color w:val="000000" w:themeColor="text1"/>
            </w:rPr>
            <w:t>aaaa-mm-dd</w:t>
          </w:r>
        </w:p>
      </w:docPartBody>
    </w:docPart>
    <w:docPart>
      <w:docPartPr>
        <w:name w:val="7000BD2B09AE4AB39A56229BE13A3779"/>
        <w:category>
          <w:name w:val="General"/>
          <w:gallery w:val="placeholder"/>
        </w:category>
        <w:types>
          <w:type w:val="bbPlcHdr"/>
        </w:types>
        <w:behaviors>
          <w:behavior w:val="content"/>
        </w:behaviors>
        <w:guid w:val="{9B9B8CB9-B30E-4B8C-A74F-52621FBA5DD4}"/>
      </w:docPartPr>
      <w:docPartBody>
        <w:p w:rsidR="00C57C15" w:rsidRDefault="001F3703" w:rsidP="001F3703">
          <w:pPr>
            <w:pStyle w:val="7000BD2B09AE4AB39A56229BE13A3779"/>
          </w:pPr>
          <w:r>
            <w:rPr>
              <w:rFonts w:ascii="Questa Sans" w:hAnsi="Questa Sans"/>
              <w:color w:val="156082" w:themeColor="accent1"/>
              <w:sz w:val="20"/>
            </w:rPr>
            <w:t>Cliquez ou appuyez ici pour saisir du texte.</w:t>
          </w:r>
        </w:p>
      </w:docPartBody>
    </w:docPart>
    <w:docPart>
      <w:docPartPr>
        <w:name w:val="DB7765B7A602435A84B8220D1DA9600C"/>
        <w:category>
          <w:name w:val="General"/>
          <w:gallery w:val="placeholder"/>
        </w:category>
        <w:types>
          <w:type w:val="bbPlcHdr"/>
        </w:types>
        <w:behaviors>
          <w:behavior w:val="content"/>
        </w:behaviors>
        <w:guid w:val="{4B79F3D6-9121-4032-8888-22E35CD66A34}"/>
      </w:docPartPr>
      <w:docPartBody>
        <w:p w:rsidR="00C57C15" w:rsidRDefault="001F3703" w:rsidP="001F3703">
          <w:pPr>
            <w:pStyle w:val="DB7765B7A602435A84B8220D1DA9600C"/>
          </w:pPr>
          <w:r>
            <w:rPr>
              <w:rFonts w:ascii="Questa Sans" w:hAnsi="Questa Sans"/>
              <w:color w:val="156082" w:themeColor="accent1"/>
              <w:sz w:val="20"/>
            </w:rPr>
            <w:t>Cliquez ou appuyez ici pour saisir du texte.</w:t>
          </w:r>
        </w:p>
      </w:docPartBody>
    </w:docPart>
    <w:docPart>
      <w:docPartPr>
        <w:name w:val="139C3ADC6000482683DD00EC91C3F940"/>
        <w:category>
          <w:name w:val="General"/>
          <w:gallery w:val="placeholder"/>
        </w:category>
        <w:types>
          <w:type w:val="bbPlcHdr"/>
        </w:types>
        <w:behaviors>
          <w:behavior w:val="content"/>
        </w:behaviors>
        <w:guid w:val="{DAC524A0-C53F-4F96-BCD6-8507AE6E03BC}"/>
      </w:docPartPr>
      <w:docPartBody>
        <w:p w:rsidR="00C57C15" w:rsidRDefault="001F3703" w:rsidP="001F3703">
          <w:pPr>
            <w:pStyle w:val="139C3ADC6000482683DD00EC91C3F940"/>
          </w:pPr>
          <w:r>
            <w:rPr>
              <w:rFonts w:ascii="Questa Sans" w:hAnsi="Questa Sans"/>
              <w:color w:val="156082" w:themeColor="accent1"/>
              <w:sz w:val="20"/>
            </w:rPr>
            <w:t>Cliquez ou appuyez ici pour saisir du texte.</w:t>
          </w:r>
        </w:p>
      </w:docPartBody>
    </w:docPart>
    <w:docPart>
      <w:docPartPr>
        <w:name w:val="01AC5CD1342F413BB1973BC08BC30FBC"/>
        <w:category>
          <w:name w:val="General"/>
          <w:gallery w:val="placeholder"/>
        </w:category>
        <w:types>
          <w:type w:val="bbPlcHdr"/>
        </w:types>
        <w:behaviors>
          <w:behavior w:val="content"/>
        </w:behaviors>
        <w:guid w:val="{180C172E-CDD2-4899-85CE-1BBC56B42998}"/>
      </w:docPartPr>
      <w:docPartBody>
        <w:p w:rsidR="00C57C15" w:rsidRDefault="001F3703" w:rsidP="001F3703">
          <w:pPr>
            <w:pStyle w:val="01AC5CD1342F413BB1973BC08BC30FBC"/>
          </w:pPr>
          <w:r>
            <w:rPr>
              <w:rFonts w:ascii="Questa Sans" w:hAnsi="Questa Sans"/>
              <w:color w:val="000000" w:themeColor="text1"/>
            </w:rPr>
            <w:t>Nom</w:t>
          </w:r>
        </w:p>
      </w:docPartBody>
    </w:docPart>
    <w:docPart>
      <w:docPartPr>
        <w:name w:val="A34F06A8CFD64317B2D30AE70A9AEAFC"/>
        <w:category>
          <w:name w:val="General"/>
          <w:gallery w:val="placeholder"/>
        </w:category>
        <w:types>
          <w:type w:val="bbPlcHdr"/>
        </w:types>
        <w:behaviors>
          <w:behavior w:val="content"/>
        </w:behaviors>
        <w:guid w:val="{7282F00F-ED40-4104-A652-094EDC34E93B}"/>
      </w:docPartPr>
      <w:docPartBody>
        <w:p w:rsidR="00C57C15" w:rsidRDefault="001F3703" w:rsidP="001F3703">
          <w:pPr>
            <w:pStyle w:val="A34F06A8CFD64317B2D30AE70A9AEAFC"/>
          </w:pPr>
          <w:r w:rsidRPr="001847DE">
            <w:rPr>
              <w:rFonts w:ascii="Questa Sans" w:hAnsi="Questa Sans"/>
              <w:color w:val="000000" w:themeColor="text1"/>
            </w:rPr>
            <w:t>Département</w:t>
          </w:r>
        </w:p>
      </w:docPartBody>
    </w:docPart>
    <w:docPart>
      <w:docPartPr>
        <w:name w:val="0065E11156CD48E88C3CF4377B3DD29F"/>
        <w:category>
          <w:name w:val="General"/>
          <w:gallery w:val="placeholder"/>
        </w:category>
        <w:types>
          <w:type w:val="bbPlcHdr"/>
        </w:types>
        <w:behaviors>
          <w:behavior w:val="content"/>
        </w:behaviors>
        <w:guid w:val="{9DD9B0A3-E39B-4FF5-A326-E35D546ECFFF}"/>
      </w:docPartPr>
      <w:docPartBody>
        <w:p w:rsidR="00C57C15" w:rsidRDefault="001F3703" w:rsidP="001F3703">
          <w:pPr>
            <w:pStyle w:val="0065E11156CD48E88C3CF4377B3DD29F"/>
          </w:pPr>
          <w:r w:rsidRPr="0099260E">
            <w:rPr>
              <w:rFonts w:ascii="Questa Sans" w:hAnsi="Questa Sans"/>
              <w:color w:val="000000" w:themeColor="text1"/>
            </w:rPr>
            <w:t>Rôle</w:t>
          </w:r>
        </w:p>
      </w:docPartBody>
    </w:docPart>
    <w:docPart>
      <w:docPartPr>
        <w:name w:val="0CC5171F78744BFA810772F30190A8F7"/>
        <w:category>
          <w:name w:val="General"/>
          <w:gallery w:val="placeholder"/>
        </w:category>
        <w:types>
          <w:type w:val="bbPlcHdr"/>
        </w:types>
        <w:behaviors>
          <w:behavior w:val="content"/>
        </w:behaviors>
        <w:guid w:val="{0369CC72-47D6-445D-8A9D-E475ADF036A9}"/>
      </w:docPartPr>
      <w:docPartBody>
        <w:p w:rsidR="00C57C15" w:rsidRDefault="001F3703" w:rsidP="001F3703">
          <w:pPr>
            <w:pStyle w:val="0CC5171F78744BFA810772F30190A8F7"/>
          </w:pPr>
          <w:r w:rsidRPr="00913D37">
            <w:rPr>
              <w:rFonts w:ascii="Questa Sans" w:hAnsi="Questa Sans"/>
              <w:color w:val="156082" w:themeColor="accent1"/>
            </w:rPr>
            <w:t>Dénomination sociale du partenaire</w:t>
          </w:r>
        </w:p>
      </w:docPartBody>
    </w:docPart>
    <w:docPart>
      <w:docPartPr>
        <w:name w:val="266A000668444A208D35236E45353556"/>
        <w:category>
          <w:name w:val="General"/>
          <w:gallery w:val="placeholder"/>
        </w:category>
        <w:types>
          <w:type w:val="bbPlcHdr"/>
        </w:types>
        <w:behaviors>
          <w:behavior w:val="content"/>
        </w:behaviors>
        <w:guid w:val="{C0376EBB-A336-4BEA-96E4-C77D44D68D05}"/>
      </w:docPartPr>
      <w:docPartBody>
        <w:p w:rsidR="00C57C15" w:rsidRDefault="001F3703" w:rsidP="001F3703">
          <w:pPr>
            <w:pStyle w:val="266A000668444A208D35236E45353556"/>
          </w:pPr>
          <w:r>
            <w:rPr>
              <w:rFonts w:ascii="Questa Sans" w:hAnsi="Questa Sans"/>
              <w:color w:val="000000" w:themeColor="text1"/>
            </w:rPr>
            <w:t>aaaa-mm-dd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a Sans">
    <w:altName w:val="Calibri"/>
    <w:charset w:val="00"/>
    <w:family w:val="auto"/>
    <w:pitch w:val="variable"/>
    <w:sig w:usb0="00000007" w:usb1="00000000"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Questa Slab">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lbum Slab Trial">
    <w:altName w:val="Calibri"/>
    <w:panose1 w:val="00000000000000000000"/>
    <w:charset w:val="00"/>
    <w:family w:val="auto"/>
    <w:notTrueType/>
    <w:pitch w:val="variable"/>
    <w:sig w:usb0="00000003" w:usb1="00000000" w:usb2="00000000" w:usb3="00000000" w:csb0="00000001"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9B"/>
    <w:rsid w:val="00017D4F"/>
    <w:rsid w:val="00044AE1"/>
    <w:rsid w:val="000666ED"/>
    <w:rsid w:val="00083359"/>
    <w:rsid w:val="00114948"/>
    <w:rsid w:val="001234C8"/>
    <w:rsid w:val="001251FC"/>
    <w:rsid w:val="00185A87"/>
    <w:rsid w:val="00195343"/>
    <w:rsid w:val="001A06B7"/>
    <w:rsid w:val="001F3703"/>
    <w:rsid w:val="002213D3"/>
    <w:rsid w:val="00230362"/>
    <w:rsid w:val="00266B42"/>
    <w:rsid w:val="00276316"/>
    <w:rsid w:val="002A221C"/>
    <w:rsid w:val="002E3AD7"/>
    <w:rsid w:val="002F6CE6"/>
    <w:rsid w:val="003461CE"/>
    <w:rsid w:val="00385860"/>
    <w:rsid w:val="003E5CFC"/>
    <w:rsid w:val="004674E4"/>
    <w:rsid w:val="004D1393"/>
    <w:rsid w:val="004E7FE0"/>
    <w:rsid w:val="004F5C61"/>
    <w:rsid w:val="005425F1"/>
    <w:rsid w:val="005501ED"/>
    <w:rsid w:val="005A74DC"/>
    <w:rsid w:val="005C27CA"/>
    <w:rsid w:val="00614B73"/>
    <w:rsid w:val="006306DA"/>
    <w:rsid w:val="00736D57"/>
    <w:rsid w:val="0076046D"/>
    <w:rsid w:val="00772AD6"/>
    <w:rsid w:val="00791044"/>
    <w:rsid w:val="007C3395"/>
    <w:rsid w:val="007D746F"/>
    <w:rsid w:val="00821E67"/>
    <w:rsid w:val="00845A80"/>
    <w:rsid w:val="0086330D"/>
    <w:rsid w:val="00865DB6"/>
    <w:rsid w:val="00895C80"/>
    <w:rsid w:val="008C6B9B"/>
    <w:rsid w:val="00920DE1"/>
    <w:rsid w:val="009A6CFD"/>
    <w:rsid w:val="009C200F"/>
    <w:rsid w:val="00A05709"/>
    <w:rsid w:val="00A22ED3"/>
    <w:rsid w:val="00A750A4"/>
    <w:rsid w:val="00A80EBD"/>
    <w:rsid w:val="00AA1013"/>
    <w:rsid w:val="00B13028"/>
    <w:rsid w:val="00B67636"/>
    <w:rsid w:val="00BB4D41"/>
    <w:rsid w:val="00C23E14"/>
    <w:rsid w:val="00C318D5"/>
    <w:rsid w:val="00C57C15"/>
    <w:rsid w:val="00C82497"/>
    <w:rsid w:val="00D00E95"/>
    <w:rsid w:val="00D20BBA"/>
    <w:rsid w:val="00DB37D1"/>
    <w:rsid w:val="00DC18D9"/>
    <w:rsid w:val="00DD2B58"/>
    <w:rsid w:val="00DF6F1F"/>
    <w:rsid w:val="00ED45DD"/>
    <w:rsid w:val="00F602D2"/>
    <w:rsid w:val="00FF63D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36F757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ED3"/>
    <w:rPr>
      <w:color w:val="666666"/>
    </w:rPr>
  </w:style>
  <w:style w:type="paragraph" w:customStyle="1" w:styleId="DCDF4E5D082A42FA97B0D22FBFA95CC3">
    <w:name w:val="DCDF4E5D082A42FA97B0D22FBFA95CC3"/>
  </w:style>
  <w:style w:type="paragraph" w:customStyle="1" w:styleId="F57836AE5C23472989D58F5283A6A50D1">
    <w:name w:val="F57836AE5C23472989D58F5283A6A50D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D05C88A5C62F4C149AB9FF360FCEDC2D1">
    <w:name w:val="D05C88A5C62F4C149AB9FF360FCEDC2D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7C78C30640884AE08F89864777FAB2A91">
    <w:name w:val="7C78C30640884AE08F89864777FAB2A9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9E3F53E7FFA44499BED4C2B213C5DF4B1">
    <w:name w:val="9E3F53E7FFA44499BED4C2B213C5DF4B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B4F2B0D4D2254293BC7E6FBD0A370EC11">
    <w:name w:val="B4F2B0D4D2254293BC7E6FBD0A370EC1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DDDE692AB90F4E2D90542D929E55213A1">
    <w:name w:val="DDDE692AB90F4E2D90542D929E55213A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D50DCEF8BA1046F2A5834FACC1F2E8E91">
    <w:name w:val="D50DCEF8BA1046F2A5834FACC1F2E8E9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7BC24DC164D44A5C989F9FBE52E79B461">
    <w:name w:val="7BC24DC164D44A5C989F9FBE52E79B46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48BF2978101E430ABF06191BE3CA2F7E1">
    <w:name w:val="48BF2978101E430ABF06191BE3CA2F7E1"/>
    <w:rsid w:val="00266B42"/>
    <w:pPr>
      <w:spacing w:before="200" w:after="200" w:line="276" w:lineRule="auto"/>
    </w:pPr>
    <w:rPr>
      <w:rFonts w:ascii="Arial" w:eastAsia="Arial" w:hAnsi="Arial" w:cs="Arial"/>
      <w:kern w:val="0"/>
      <w:sz w:val="22"/>
      <w:szCs w:val="22"/>
      <w:lang w:val="fr-CA" w:eastAsia="ko-KR"/>
      <w14:ligatures w14:val="none"/>
    </w:rPr>
  </w:style>
  <w:style w:type="paragraph" w:customStyle="1" w:styleId="FD406708FA5F40AAA6FE92EF59AD240F">
    <w:name w:val="FD406708FA5F40AAA6FE92EF59AD240F"/>
    <w:rsid w:val="00A22ED3"/>
  </w:style>
  <w:style w:type="paragraph" w:customStyle="1" w:styleId="B98BD1DC5253481CA9503D1D522810D7">
    <w:name w:val="B98BD1DC5253481CA9503D1D522810D7"/>
    <w:rsid w:val="00A22ED3"/>
  </w:style>
  <w:style w:type="paragraph" w:customStyle="1" w:styleId="6C863070CB5A4C399D04E24DB7632850">
    <w:name w:val="6C863070CB5A4C399D04E24DB7632850"/>
    <w:rsid w:val="00A22ED3"/>
  </w:style>
  <w:style w:type="paragraph" w:customStyle="1" w:styleId="43AF86036D8943B187BD31F9014F7884">
    <w:name w:val="43AF86036D8943B187BD31F9014F7884"/>
    <w:rsid w:val="00A22ED3"/>
  </w:style>
  <w:style w:type="paragraph" w:customStyle="1" w:styleId="6A718871370C4BB0A23F9136801F485B">
    <w:name w:val="6A718871370C4BB0A23F9136801F485B"/>
    <w:rsid w:val="00A22ED3"/>
  </w:style>
  <w:style w:type="paragraph" w:customStyle="1" w:styleId="58F980E9B1EC409ABF74C093C7DE7BBF">
    <w:name w:val="58F980E9B1EC409ABF74C093C7DE7BBF"/>
    <w:rsid w:val="00A22ED3"/>
  </w:style>
  <w:style w:type="paragraph" w:customStyle="1" w:styleId="730A4CE336DF4E51AFCFD70A7566DF5F">
    <w:name w:val="730A4CE336DF4E51AFCFD70A7566DF5F"/>
    <w:rsid w:val="00A22ED3"/>
  </w:style>
  <w:style w:type="paragraph" w:customStyle="1" w:styleId="CC36A0EDAEB045E98F6BE548E01F1836">
    <w:name w:val="CC36A0EDAEB045E98F6BE548E01F1836"/>
    <w:rsid w:val="00A22ED3"/>
  </w:style>
  <w:style w:type="paragraph" w:customStyle="1" w:styleId="97FF091753104D0AB6B85E688CA677E2">
    <w:name w:val="97FF091753104D0AB6B85E688CA677E2"/>
    <w:rsid w:val="00A22ED3"/>
  </w:style>
  <w:style w:type="paragraph" w:customStyle="1" w:styleId="1BD46C6A9B7B4596895B04FE4948FBA1">
    <w:name w:val="1BD46C6A9B7B4596895B04FE4948FBA1"/>
    <w:rsid w:val="00A22ED3"/>
  </w:style>
  <w:style w:type="paragraph" w:customStyle="1" w:styleId="7000BD2B09AE4AB39A56229BE13A3779">
    <w:name w:val="7000BD2B09AE4AB39A56229BE13A3779"/>
    <w:rsid w:val="001F3703"/>
  </w:style>
  <w:style w:type="paragraph" w:customStyle="1" w:styleId="DB7765B7A602435A84B8220D1DA9600C">
    <w:name w:val="DB7765B7A602435A84B8220D1DA9600C"/>
    <w:rsid w:val="001F3703"/>
  </w:style>
  <w:style w:type="paragraph" w:customStyle="1" w:styleId="139C3ADC6000482683DD00EC91C3F940">
    <w:name w:val="139C3ADC6000482683DD00EC91C3F940"/>
    <w:rsid w:val="001F3703"/>
  </w:style>
  <w:style w:type="paragraph" w:customStyle="1" w:styleId="01AC5CD1342F413BB1973BC08BC30FBC">
    <w:name w:val="01AC5CD1342F413BB1973BC08BC30FBC"/>
    <w:rsid w:val="001F3703"/>
  </w:style>
  <w:style w:type="paragraph" w:customStyle="1" w:styleId="A34F06A8CFD64317B2D30AE70A9AEAFC">
    <w:name w:val="A34F06A8CFD64317B2D30AE70A9AEAFC"/>
    <w:rsid w:val="001F3703"/>
  </w:style>
  <w:style w:type="paragraph" w:customStyle="1" w:styleId="0065E11156CD48E88C3CF4377B3DD29F">
    <w:name w:val="0065E11156CD48E88C3CF4377B3DD29F"/>
    <w:rsid w:val="001F3703"/>
  </w:style>
  <w:style w:type="paragraph" w:customStyle="1" w:styleId="0CC5171F78744BFA810772F30190A8F7">
    <w:name w:val="0CC5171F78744BFA810772F30190A8F7"/>
    <w:rsid w:val="001F3703"/>
  </w:style>
  <w:style w:type="paragraph" w:customStyle="1" w:styleId="266A000668444A208D35236E45353556">
    <w:name w:val="266A000668444A208D35236E45353556"/>
    <w:rsid w:val="001F3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GU_2021">
  <a:themeElements>
    <a:clrScheme name="Mitacs 2023">
      <a:dk1>
        <a:srgbClr val="005FAF"/>
      </a:dk1>
      <a:lt1>
        <a:srgbClr val="FFFFFF"/>
      </a:lt1>
      <a:dk2>
        <a:srgbClr val="DCE6ED"/>
      </a:dk2>
      <a:lt2>
        <a:srgbClr val="FFFFFF"/>
      </a:lt2>
      <a:accent1>
        <a:srgbClr val="005FAF"/>
      </a:accent1>
      <a:accent2>
        <a:srgbClr val="CDE34B"/>
      </a:accent2>
      <a:accent3>
        <a:srgbClr val="DCE6ED"/>
      </a:accent3>
      <a:accent4>
        <a:srgbClr val="DCE6ED"/>
      </a:accent4>
      <a:accent5>
        <a:srgbClr val="7DABBF"/>
      </a:accent5>
      <a:accent6>
        <a:srgbClr val="F2ED87"/>
      </a:accent6>
      <a:hlink>
        <a:srgbClr val="9E9DA0"/>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ZQhUAwmYHbwcs64zOu8PY/xXQ==">CgMxLjA4AHIhMUdkTzNlRlhnZDRlZEZEeXZEcjROaGhvYzlnR1pWTFN1</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d84694-26d1-4a54-abca-61f2123210e5">
      <Terms xmlns="http://schemas.microsoft.com/office/infopath/2007/PartnerControls"/>
    </lcf76f155ced4ddcb4097134ff3c332f>
    <TaxCatchAll xmlns="26bab947-1794-45ac-9e0e-89a546bc7b4b" xsi:nil="true"/>
    <Translation_x0020_Priority xmlns="26bab947-1794-45ac-9e0e-89a546bc7b4b" xsi:nil="true"/>
    <Accessibility xmlns="26bab947-1794-45ac-9e0e-89a546bc7b4b" xsi:nil="true"/>
    <Content1 xmlns="a2d84694-26d1-4a54-abca-61f2123210e5" xsi:nil="true"/>
    <In_x0020_List_x003f_ xmlns="26bab947-1794-45ac-9e0e-89a546bc7b4b" xsi:nil="true"/>
    <Internal_x002f_External xmlns="26bab947-1794-45ac-9e0e-89a546bc7b4b" xsi:nil="true"/>
    <Ready_x0020_for_x0020_Translation xmlns="a2d84694-26d1-4a54-abca-61f2123210e5">false</Ready_x0020_for_x0020_Translation>
    <Document_x0020_Type_x0020_2 xmlns="a2d84694-26d1-4a54-abca-61f2123210e5" xsi:nil="true"/>
    <Up_x0020_to_x0020_date_x003f_ xmlns="a2d84694-26d1-4a54-abca-61f2123210e5">true</Up_x0020_to_x0020_date_x003f_>
    <Process_x0020_Map_x0020_Step xmlns="26bab947-1794-45ac-9e0e-89a546bc7b4b">02. Opportunity Drafting</Process_x0020_Map_x0020_Step>
    <Update_x0020_Frequency xmlns="26bab947-1794-45ac-9e0e-89a546bc7b4b" xsi:nil="true"/>
    <Translation_x0020_Completed xmlns="26bab947-1794-45ac-9e0e-89a546bc7b4b" xsi:nil="true"/>
    <Original_x0020_Location xmlns="26bab947-1794-45ac-9e0e-89a546bc7b4b" xsi:nil="true"/>
    <Requires_x0020_Update_x0020_Translation xmlns="a2d84694-26d1-4a54-abca-61f2123210e5">false</Requires_x0020_Update_x0020_Translation>
    <Team_x0020_Owner xmlns="a2d84694-26d1-4a54-abca-61f2123210e5" xsi:nil="true"/>
    <Notes1 xmlns="a2d84694-26d1-4a54-abca-61f2123210e5" xsi:nil="true"/>
    <h.1._x0020_Language xmlns="26bab947-1794-45ac-9e0e-89a546bc7b4b">French</h.1._x0020_Language>
    <Document_x0020_Type_x0020_1 xmlns="26bab947-1794-45ac-9e0e-89a546bc7b4b">Forms</Document_x0020_Type_x0020_1>
    <Requires_x0020_Translation xmlns="a2d84694-26d1-4a54-abca-61f2123210e5">false</Requires_x0020_Translation>
    <Programs_x0020_Covered xmlns="26bab947-1794-45ac-9e0e-89a546bc7b4b">
      <Value>Horizon Europe IMA</Value>
    </Programs_x0020_Covered>
    <LANGUAGETYPE xmlns="a2d84694-26d1-4a54-abca-61f2123210e5">
      <Url xsi:nil="true"/>
      <Description xsi:nil="true"/>
    </LANGUAGETYPE>
    <SharedWithUsers xmlns="26bab947-1794-45ac-9e0e-89a546bc7b4b">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1" ma:contentTypeDescription="Create a new document." ma:contentTypeScope="" ma:versionID="d8ec033903f8354136ea85f92b499db2">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3d34cb2a524cc60fe7be78ef36a44a2f"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2:h.1._x0020_Language"/>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2" ma:displayName="a. Process Map Step" ma:format="Dropdown" ma:internalName="Process_x0020_Map_x0020_Step" ma:readOnly="false">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3"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SOPs for SD"/>
        </xsd:restriction>
      </xsd:simpleType>
    </xsd:element>
    <xsd:element name="Programs_x0020_Covered" ma:index="6" nillable="true" ma:displayName="e. Programs Covered" ma:format="Dropdown"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NSERC - CCSIF"/>
                    <xsd:enumeration value="Acc - SSHRC"/>
                    <xsd:enumeration value="Acc - Joint Other"/>
                    <xsd:enumeration value="BSI"/>
                    <xsd:enumeration value="Elevate"/>
                    <xsd:enumeration value="GRA"/>
                    <xsd:enumeration value="MEI"/>
                    <xsd:enumeration value="GRI"/>
                    <xsd:enumeration value="GGF"/>
                    <xsd:enumeration value="Horizon Europe IMA"/>
                    <xsd:enumeration value="Global Excellence Award"/>
                  </xsd:restriction>
                </xsd:simpleType>
              </xsd:element>
            </xsd:sequence>
          </xsd:extension>
        </xsd:complexContent>
      </xsd:complexType>
    </xsd:element>
    <xsd:element name="Original_x0020_Location" ma:index="7" nillable="true" ma:displayName="f. Original Location" ma:format="Dropdown" ma:internalName="Original_x0020_Location" ma:readOnly="false">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3" nillable="true" ma:displayName="l. Update Frequency" ma:format="Dropdown" ma:internalName="Update_x0020_Frequency" ma:readOnly="false">
      <xsd:simpleType>
        <xsd:union memberTypes="dms:Text">
          <xsd:simpleType>
            <xsd:restriction base="dms:Choice">
              <xsd:enumeration value="As needed"/>
              <xsd:enumeration value="Annually"/>
            </xsd:restriction>
          </xsd:simpleType>
        </xsd:union>
      </xsd:simpleType>
    </xsd:element>
    <xsd:element name="h.1._x0020_Language" ma:index="15" ma:displayName="h.1. Language" ma:format="Dropdown" ma:internalName="h_x002e_1_x002e__x0020_Language" ma:readOnly="false">
      <xsd:simpleType>
        <xsd:restriction base="dms:Choice">
          <xsd:enumeration value="English"/>
          <xsd:enumeration value="French"/>
          <xsd:enumeration value="Both"/>
        </xsd:restriction>
      </xsd:simpleType>
    </xsd:element>
    <xsd:element name="Translation_x0020_Completed" ma:index="17" nillable="true" ma:displayName="Translation Completed" ma:format="Dropdown" ma:internalName="Translation_x0020_Completed" ma:readOnly="false">
      <xsd:simpleType>
        <xsd:restriction base="dms:Choice">
          <xsd:enumeration value="N/A"/>
          <xsd:enumeration value="Yes"/>
          <xsd:enumeration value="No"/>
        </xsd:restriction>
      </xsd:simpleType>
    </xsd:element>
    <xsd:element name="Translation_x0020_Priority" ma:index="18" nillable="true" ma:displayName="Translation Priority" ma:format="Dropdown" ma:internalName="Translation_x0020_Priority" ma:readOnly="false">
      <xsd:simpleType>
        <xsd:restriction base="dms:Choice">
          <xsd:enumeration value="N/A"/>
          <xsd:enumeration value="1"/>
          <xsd:enumeration value="2"/>
          <xsd:enumeration value="3"/>
        </xsd:restriction>
      </xsd:simpleType>
    </xsd:element>
    <xsd:element name="In_x0020_List_x003f_" ma:index="20" nillable="true" ma:displayName="In List?" ma:format="Dropdown" ma:internalName="In_x0020_List_x003F_" ma:readOnly="false">
      <xsd:simpleType>
        <xsd:restriction base="dms:Choice">
          <xsd:enumeration value="Yes"/>
          <xsd:enumeration value="No"/>
          <xsd:enumeration value="Needs updating"/>
          <xsd:enumeration value="Double-checked"/>
        </xsd:restriction>
      </xsd:simpleType>
    </xsd:element>
    <xsd:element name="Accessibility" ma:index="21" nillable="true" ma:displayName="Accessibility" ma:format="Dropdown" ma:internalName="Accessibility" ma:readOnly="false">
      <xsd:simpleType>
        <xsd:restriction base="dms:Choice">
          <xsd:enumeration value="Accessible"/>
          <xsd:enumeration value="Not accessible"/>
        </xsd:restriction>
      </xsd:simpleType>
    </xsd:element>
    <xsd:element name="Internal_x002f_External" ma:index="22" nillable="true" ma:displayName="Internal/External" ma:format="Dropdown" ma:internalName="Internal_x002F_External" ma:readOnly="false">
      <xsd:simpleType>
        <xsd:restriction base="dms:Choice">
          <xsd:enumeration value="Internal"/>
          <xsd:enumeration value="External"/>
        </xsd:restriction>
      </xsd:simpleType>
    </xsd:element>
    <xsd:element name="TaxCatchAll" ma:index="28" nillable="true" ma:displayName="Taxonomy Catch All Column" ma:description="" ma:hidden="true" ma:list="{fe64d2cc-96b2-472e-a354-a7fe1367c131}" ma:internalName="TaxCatchAll" ma:readOnly="false"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4" nillable="true" ma:displayName="c. Document Type 2" ma:format="Dropdown" ma:internalName="Document_x0020_Type_x0020_2" ma:readOnly="false">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5" nillable="true" ma:displayName="d. Content" ma:internalName="Content1" ma:readOnly="false">
      <xsd:simpleType>
        <xsd:restriction base="dms:Note">
          <xsd:maxLength value="255"/>
        </xsd:restriction>
      </xsd:simpleType>
    </xsd:element>
    <xsd:element name="Up_x0020_to_x0020_date_x003f_" ma:index="8" nillable="true" ma:displayName="g. Up to date?" ma:default="1" ma:internalName="Up_x0020_to_x0020_date_x003F_" ma:readOnly="false">
      <xsd:simpleType>
        <xsd:restriction base="dms:Boolean"/>
      </xsd:simpleType>
    </xsd:element>
    <xsd:element name="Requires_x0020_Translation" ma:index="9" nillable="true" ma:displayName="h. Requires Translation" ma:default="0" ma:internalName="Requires_x0020_Translation" ma:readOnly="false">
      <xsd:simpleType>
        <xsd:restriction base="dms:Boolean"/>
      </xsd:simpleType>
    </xsd:element>
    <xsd:element name="Requires_x0020_Update_x0020_Translation" ma:index="10" nillable="true" ma:displayName="i. Requires Update Translation" ma:default="0" ma:internalName="Requires_x0020_Update_x0020_Translation" ma:readOnly="false">
      <xsd:simpleType>
        <xsd:restriction base="dms:Boolean"/>
      </xsd:simpleType>
    </xsd:element>
    <xsd:element name="Ready_x0020_for_x0020_Translation" ma:index="11" nillable="true" ma:displayName="j. Ready for Translation" ma:default="0" ma:internalName="Ready_x0020_for_x0020_Translation" ma:readOnly="false">
      <xsd:simpleType>
        <xsd:restriction base="dms:Boolean"/>
      </xsd:simpleType>
    </xsd:element>
    <xsd:element name="Team_x0020_Owner" ma:index="12" nillable="true" ma:displayName="k. Team Owner" ma:format="Dropdown" ma:internalName="Team_x0020_Owner" ma:readOnly="false">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14" nillable="true" ma:displayName="m. Notes" ma:internalName="Notes1" ma:readOnly="false">
      <xsd:simpleType>
        <xsd:restriction base="dms:Note">
          <xsd:maxLength value="255"/>
        </xsd:restriction>
      </xsd:simpleType>
    </xsd:element>
    <xsd:element name="LANGUAGETYPE" ma:index="19" nillable="true" ma:displayName="LANGUAGE TYPE" ma:format="Hyperlink" ma:internalName="LANGUAGETYP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hidden="true" ma:internalName="MediaServiceOCR" ma:readOnly="true">
      <xsd:simpleType>
        <xsd:restriction base="dms:Note"/>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EE97A-CE45-4C45-9813-759B7579178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C9F824A-AAFF-4EBD-841D-E627F3866A1C}">
  <ds:schemaRefs>
    <ds:schemaRef ds:uri="http://schemas.microsoft.com/office/2006/metadata/properties"/>
    <ds:schemaRef ds:uri="http://schemas.microsoft.com/office/infopath/2007/PartnerControls"/>
    <ds:schemaRef ds:uri="a2d84694-26d1-4a54-abca-61f2123210e5"/>
    <ds:schemaRef ds:uri="26bab947-1794-45ac-9e0e-89a546bc7b4b"/>
  </ds:schemaRefs>
</ds:datastoreItem>
</file>

<file path=customXml/itemProps4.xml><?xml version="1.0" encoding="utf-8"?>
<ds:datastoreItem xmlns:ds="http://schemas.openxmlformats.org/officeDocument/2006/customXml" ds:itemID="{3911725D-0E01-40AC-97D3-0C93B942A036}">
  <ds:schemaRefs>
    <ds:schemaRef ds:uri="http://schemas.microsoft.com/sharepoint/v3/contenttype/forms"/>
  </ds:schemaRefs>
</ds:datastoreItem>
</file>

<file path=customXml/itemProps5.xml><?xml version="1.0" encoding="utf-8"?>
<ds:datastoreItem xmlns:ds="http://schemas.openxmlformats.org/officeDocument/2006/customXml" ds:itemID="{2586E4F4-7E6E-4159-BD47-65ECFEEE9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2926</Words>
  <Characters>16681</Characters>
  <Application>Microsoft Office Word</Application>
  <DocSecurity>4</DocSecurity>
  <Lines>139</Lines>
  <Paragraphs>39</Paragraphs>
  <ScaleCrop>false</ScaleCrop>
  <Company/>
  <LinksUpToDate>false</LinksUpToDate>
  <CharactersWithSpaces>19568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Jina Kang</dc:creator>
  <cp:keywords/>
  <cp:lastModifiedBy>Sofia Ramos Calderon</cp:lastModifiedBy>
  <cp:revision>23</cp:revision>
  <cp:lastPrinted>2023-12-08T11:43:00Z</cp:lastPrinted>
  <dcterms:created xsi:type="dcterms:W3CDTF">2026-02-25T17:35:00Z</dcterms:created>
  <dcterms:modified xsi:type="dcterms:W3CDTF">2026-03-05T21:28:00Z</dcterms:modified>
  <cp:contentStatus>Published (SSOT)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0x010100FDEB8A093838EB4C9C603233601EC5D6</vt:lpwstr>
  </property>
  <property fmtid="{D5CDD505-2E9C-101B-9397-08002B2CF9AE}" pid="3" name="MediaServiceImageTags">
    <vt:lpwstr/>
  </property>
  <property fmtid="{D5CDD505-2E9C-101B-9397-08002B2CF9AE}" pid="4" name="GrammarlyDocumentId">
    <vt:lpwstr>f5a91b74-3b7d-4ed1-86dd-ea020f724bb8</vt:lpwstr>
  </property>
  <property fmtid="{D5CDD505-2E9C-101B-9397-08002B2CF9AE}" pid="5" name="Category">
    <vt:lpwstr>Implementation</vt:lpwstr>
  </property>
  <property fmtid="{D5CDD505-2E9C-101B-9397-08002B2CF9AE}" pid="6" name="Order">
    <vt:r8>809300</vt:r8>
  </property>
  <property fmtid="{D5CDD505-2E9C-101B-9397-08002B2CF9AE}" pid="7" name="xd_Signature">
    <vt:bool>false</vt:bool>
  </property>
  <property fmtid="{D5CDD505-2E9C-101B-9397-08002B2CF9AE}" pid="8" name="xd_ProgID">
    <vt:lpwstr/>
  </property>
  <property fmtid="{D5CDD505-2E9C-101B-9397-08002B2CF9AE}" pid="9" name="DocumentSetDescription">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